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338F6" w:rsidRPr="00E462FE" w:rsidRDefault="001338F6">
      <w:pPr>
        <w:jc w:val="left"/>
        <w:rPr>
          <w:rFonts w:ascii="Times New Roman" w:eastAsia="Times New Roman" w:hAnsi="Times New Roman" w:cs="Times New Roman"/>
          <w:b/>
          <w:sz w:val="22"/>
          <w:lang w:eastAsia="zh-TW"/>
        </w:rPr>
      </w:pPr>
      <w:r>
        <w:rPr>
          <w:b/>
        </w:rPr>
        <w:t>上之畑燒陶藝中心(QR Code)</w:t>
      </w:r>
    </w:p>
    <w:p w:rsidR="001338F6" w:rsidRPr="00E462FE" w:rsidRDefault="001338F6">
      <w:pPr>
        <w:rPr>
          <w:rFonts w:ascii="Times New Roman" w:eastAsia="Times New Roman" w:hAnsi="Times New Roman" w:cs="Times New Roman"/>
          <w:b/>
          <w:sz w:val="22"/>
          <w:lang w:eastAsia="zh-TW"/>
        </w:rPr>
      </w:pPr>
      <w:r/>
    </w:p>
    <w:p w:rsidR="001338F6" w:rsidRPr="00E462FE" w:rsidRDefault="001338F6">
      <w:pPr>
        <w:rPr>
          <w:rFonts w:ascii="思源黑体 CN Normal" w:eastAsia="思源黑体 CN Normal" w:hAnsi="思源黑体 CN Normal" w:cs="思源黑体 CN Normal"/>
          <w:sz w:val="22"/>
          <w:lang w:eastAsia="zh-TW"/>
        </w:rPr>
      </w:pPr>
      <w:r w:rsidRPr="00E462FE">
        <w:rPr>
          <w:rFonts w:ascii="ＭＳ 明朝" w:eastAsia="ＭＳ 明朝" w:hAnsi="ＭＳ 明朝" w:cs="ＭＳ 明朝"/>
          <w:sz w:val="22"/>
          <w:lang w:eastAsia="zh-TW"/>
        </w:rPr>
        <w:t>在上之畑燒陶藝中心的架子上，陳列著白底鈷藍色紋樣的瓷器，上面裝飾著桃子、佛手柑和石榴圖案，這些簡素雅緻的工藝品，蘊含「銀山上之畑燒」製品的美學，也展現尾花澤市當地陶藝品的獨特風格。</w:t>
      </w:r>
    </w:p>
    <w:p w:rsidR="001338F6" w:rsidRPr="00E462FE" w:rsidRDefault="001338F6">
      <w:pPr>
        <w:jc w:val="left"/>
        <w:rPr>
          <w:rFonts w:ascii="Times New Roman" w:eastAsia="Times New Roman" w:hAnsi="Times New Roman" w:cs="Times New Roman"/>
          <w:b/>
          <w:sz w:val="22"/>
          <w:lang w:eastAsia="zh-TW"/>
        </w:rPr>
      </w:pPr>
    </w:p>
    <w:p w:rsidR="001338F6" w:rsidRPr="00E462FE" w:rsidRDefault="001338F6">
      <w:pPr>
        <w:jc w:val="left"/>
        <w:rPr>
          <w:rFonts w:ascii="思源黑体 CN Normal" w:eastAsia="思源黑体 CN Normal" w:hAnsi="思源黑体 CN Normal" w:cs="思源黑体 CN Normal"/>
          <w:sz w:val="22"/>
          <w:lang w:eastAsia="zh-TW"/>
        </w:rPr>
      </w:pPr>
      <w:r w:rsidRPr="00E462FE">
        <w:rPr>
          <w:rFonts w:ascii="ＭＳ 明朝" w:eastAsia="ＭＳ 明朝" w:hAnsi="ＭＳ 明朝" w:cs="ＭＳ 明朝"/>
          <w:sz w:val="22"/>
          <w:lang w:eastAsia="zh-TW"/>
        </w:rPr>
        <w:t>上之畑燒於西元</w:t>
      </w:r>
      <w:r w:rsidRPr="00E462FE">
        <w:rPr>
          <w:rFonts w:ascii="Times New Roman" w:eastAsia="Times New Roman" w:hAnsi="Times New Roman" w:cs="Times New Roman"/>
          <w:sz w:val="22"/>
          <w:lang w:eastAsia="zh-TW"/>
        </w:rPr>
        <w:t>1833</w:t>
      </w:r>
      <w:r w:rsidRPr="00E462FE">
        <w:rPr>
          <w:rFonts w:ascii="Ebrima" w:eastAsia="Ebrima" w:hAnsi="Ebrima" w:cs="Ebrima"/>
          <w:sz w:val="22"/>
          <w:lang w:eastAsia="zh-TW"/>
        </w:rPr>
        <w:t>年開始在尾花澤</w:t>
      </w:r>
      <w:r w:rsidRPr="00E462FE">
        <w:rPr>
          <w:rFonts w:ascii="Source Han Sans CN Normal" w:eastAsia="Source Han Sans CN Normal" w:hAnsi="Source Han Sans CN Normal" w:cs="PingFang TC" w:hint="eastAsia"/>
          <w:sz w:val="22"/>
          <w:lang w:eastAsia="zh-TW"/>
        </w:rPr>
        <w:t>地區</w:t>
      </w:r>
      <w:r w:rsidRPr="00E462FE">
        <w:rPr>
          <w:rFonts w:ascii="Ebrima" w:eastAsia="Ebrima" w:hAnsi="Ebrima" w:cs="Ebrima"/>
          <w:sz w:val="22"/>
          <w:lang w:eastAsia="zh-TW"/>
        </w:rPr>
        <w:t>發展，但沒能持續太久，因為用於燒製陶器的戶外窯爐，在</w:t>
      </w:r>
      <w:r w:rsidRPr="00E462FE">
        <w:rPr>
          <w:rFonts w:ascii="PingFang TC" w:eastAsia="PingFang TC" w:hAnsi="PingFang TC" w:cs="PingFang TC" w:hint="eastAsia"/>
          <w:sz w:val="22"/>
          <w:lang w:eastAsia="zh-TW"/>
        </w:rPr>
        <w:t>當</w:t>
      </w:r>
      <w:r w:rsidRPr="00E462FE">
        <w:rPr>
          <w:rFonts w:ascii="Ebrima" w:eastAsia="Ebrima" w:hAnsi="Ebrima" w:cs="Ebrima"/>
          <w:sz w:val="22"/>
          <w:lang w:eastAsia="zh-TW"/>
        </w:rPr>
        <w:t>地的嚴冬中難以維護，僅僅過了</w:t>
      </w:r>
      <w:r w:rsidRPr="00E462FE">
        <w:rPr>
          <w:rFonts w:ascii="Times New Roman" w:eastAsia="Times New Roman" w:hAnsi="Times New Roman" w:cs="Times New Roman"/>
          <w:sz w:val="22"/>
          <w:lang w:eastAsia="zh-TW"/>
        </w:rPr>
        <w:t>10</w:t>
      </w:r>
      <w:r w:rsidRPr="00E462FE">
        <w:rPr>
          <w:rFonts w:ascii="ＭＳ 明朝" w:eastAsia="ＭＳ 明朝" w:hAnsi="ＭＳ 明朝" w:cs="ＭＳ 明朝"/>
          <w:sz w:val="22"/>
          <w:lang w:eastAsia="zh-TW"/>
        </w:rPr>
        <w:t>年就遭受廢棄。在近</w:t>
      </w:r>
      <w:r w:rsidRPr="00E462FE">
        <w:rPr>
          <w:rFonts w:ascii="Times New Roman" w:eastAsia="Times New Roman" w:hAnsi="Times New Roman" w:cs="Times New Roman"/>
          <w:sz w:val="22"/>
          <w:lang w:eastAsia="zh-TW"/>
        </w:rPr>
        <w:t>150</w:t>
      </w:r>
      <w:r w:rsidRPr="00E462FE">
        <w:rPr>
          <w:rFonts w:ascii="ＭＳ 明朝" w:eastAsia="ＭＳ 明朝" w:hAnsi="ＭＳ 明朝" w:cs="ＭＳ 明朝"/>
          <w:sz w:val="22"/>
          <w:lang w:eastAsia="zh-TW"/>
        </w:rPr>
        <w:t>年後的西元</w:t>
      </w:r>
      <w:r w:rsidRPr="00E462FE">
        <w:rPr>
          <w:rFonts w:ascii="Times New Roman" w:eastAsia="Times New Roman" w:hAnsi="Times New Roman" w:cs="Times New Roman"/>
          <w:sz w:val="22"/>
          <w:lang w:eastAsia="zh-TW"/>
        </w:rPr>
        <w:t>1980</w:t>
      </w:r>
      <w:r w:rsidRPr="00E462FE">
        <w:rPr>
          <w:rFonts w:ascii="ＭＳ 明朝" w:eastAsia="ＭＳ 明朝" w:hAnsi="ＭＳ 明朝" w:cs="ＭＳ 明朝"/>
          <w:sz w:val="22"/>
          <w:lang w:eastAsia="zh-TW"/>
        </w:rPr>
        <w:t>年，當地陶藝家伊藤瓢堂（西元</w:t>
      </w:r>
      <w:r w:rsidRPr="00E462FE">
        <w:rPr>
          <w:rFonts w:ascii="Times New Roman" w:eastAsia="Times New Roman" w:hAnsi="Times New Roman" w:cs="Times New Roman"/>
          <w:sz w:val="22"/>
          <w:lang w:eastAsia="zh-TW"/>
        </w:rPr>
        <w:t>1952</w:t>
      </w:r>
      <w:r w:rsidRPr="00E462FE">
        <w:rPr>
          <w:rFonts w:ascii="ＭＳ 明朝" w:eastAsia="ＭＳ 明朝" w:hAnsi="ＭＳ 明朝" w:cs="ＭＳ 明朝"/>
          <w:sz w:val="22"/>
          <w:lang w:eastAsia="zh-TW"/>
        </w:rPr>
        <w:t>年～）復興了這種陶瓷風格。上之畑燒製品通常飾有傳統的「三多紋」圖案，</w:t>
      </w:r>
      <w:r w:rsidRPr="00E462FE">
        <w:rPr>
          <w:rFonts w:ascii="ＭＳ 明朝" w:eastAsia="ＭＳ 明朝" w:hAnsi="ＭＳ 明朝" w:cs="ＭＳ 明朝" w:hint="eastAsia"/>
          <w:sz w:val="22"/>
          <w:lang w:eastAsia="zh-TW"/>
        </w:rPr>
        <w:t>三多紋是象徵著印上三種</w:t>
      </w:r>
      <w:r w:rsidRPr="00E462FE">
        <w:rPr>
          <w:rFonts w:ascii="PingFang TC" w:eastAsia="PingFang TC" w:hAnsi="PingFang TC" w:cs="PingFang TC" w:hint="eastAsia"/>
          <w:sz w:val="22"/>
          <w:lang w:eastAsia="zh-TW"/>
        </w:rPr>
        <w:t>⽔</w:t>
      </w:r>
      <w:r w:rsidRPr="00E462FE">
        <w:rPr>
          <w:rFonts w:ascii="ＭＳ 明朝" w:eastAsia="ＭＳ 明朝" w:hAnsi="ＭＳ 明朝" w:cs="ＭＳ 明朝" w:hint="eastAsia"/>
          <w:sz w:val="22"/>
          <w:lang w:eastAsia="zh-TW"/>
        </w:rPr>
        <w:t>果的圖樣，</w:t>
      </w:r>
      <w:r w:rsidRPr="00E462FE">
        <w:rPr>
          <w:rFonts w:ascii="ＭＳ 明朝" w:eastAsia="ＭＳ 明朝" w:hAnsi="ＭＳ 明朝" w:cs="ＭＳ 明朝"/>
          <w:sz w:val="22"/>
          <w:lang w:eastAsia="zh-TW"/>
        </w:rPr>
        <w:t>其中桃子代表長壽，石榴代表多子多孫，佛手柑代表好運連連。</w:t>
      </w:r>
    </w:p>
    <w:p w:rsidR="001338F6" w:rsidRPr="00E462FE" w:rsidRDefault="001338F6">
      <w:pPr>
        <w:jc w:val="left"/>
        <w:rPr>
          <w:rFonts w:ascii="Times New Roman" w:eastAsia="Times New Roman" w:hAnsi="Times New Roman" w:cs="Times New Roman"/>
          <w:b/>
          <w:sz w:val="22"/>
          <w:lang w:eastAsia="zh-TW"/>
        </w:rPr>
      </w:pPr>
    </w:p>
    <w:p w:rsidR="001338F6" w:rsidRPr="00E462FE" w:rsidRDefault="001338F6">
      <w:pPr>
        <w:jc w:val="left"/>
        <w:rPr>
          <w:rFonts w:ascii="思源黑体 CN Normal" w:eastAsia="思源黑体 CN Normal" w:hAnsi="思源黑体 CN Normal" w:cs="思源黑体 CN Normal"/>
          <w:sz w:val="22"/>
          <w:lang w:eastAsia="zh-TW"/>
        </w:rPr>
      </w:pPr>
      <w:r w:rsidRPr="00E462FE">
        <w:rPr>
          <w:rFonts w:ascii="ＭＳ 明朝" w:eastAsia="ＭＳ 明朝" w:hAnsi="ＭＳ 明朝" w:cs="ＭＳ 明朝"/>
          <w:sz w:val="22"/>
          <w:lang w:eastAsia="zh-TW"/>
        </w:rPr>
        <w:t>遊客可在上之畑燒陶藝中心選購餐具、花瓶和其他陶瓷製品，或者報名著色工作坊，親手裝飾自己的上之畑燒製品，也能參加手作陶藝工作坊。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思源黑体 CN Normal">
    <w:altName w:val="游ゴシック"/>
    <w:panose1 w:val="00000000000000000000"/>
    <w:charset w:val="80"/>
    <w:family w:val="swiss"/>
    <w:notTrueType/>
    <w:pitch w:val="variable"/>
    <w:sig w:usb0="20002A87" w:usb1="2ADF3C10" w:usb2="00000016" w:usb3="00000000" w:csb0="0006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00000000" w:usb1="2ADF3C10" w:usb2="00000016" w:usb3="00000000" w:csb0="00060107" w:csb1="00000000"/>
  </w:font>
  <w:font w:name="PingFang TC">
    <w:altName w:val="Microsoft JhengHei"/>
    <w:charset w:val="88"/>
    <w:family w:val="swiss"/>
    <w:pitch w:val="variable"/>
    <w:sig w:usb0="A00002FF" w:usb1="7ACFFDFB" w:usb2="00000017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338F6"/>
    <w:rsid w:val="001338F6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372D657-5A91-4613-8873-1DEB8F17A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325</Characters>
  <Application>Microsoft Office Word</Application>
  <DocSecurity>0</DocSecurity>
  <Lines>2</Lines>
  <Paragraphs>1</Paragraphs>
  <ScaleCrop>false</ScaleCrop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2023-11-17T09:17:00Z</dcterms:created>
  <dcterms:modified xsi:type="dcterms:W3CDTF">2023-11-17T09:17:00Z</dcterms:modified>
</cp:coreProperties>
</file>