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891" w:rsidRPr="00E462FE" w:rsidRDefault="005A3891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養泉寺(QR Code)</w:t>
      </w:r>
    </w:p>
    <w:p w:rsidR="005A3891" w:rsidRPr="00E462FE" w:rsidRDefault="005A3891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  <w:r/>
    </w:p>
    <w:p w:rsidR="005A3891" w:rsidRPr="00E462FE" w:rsidRDefault="005A3891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養泉寺是東京上野天台宗寺院「寬永寺」的分支。最上巡禮路（最上三十三觀音）則是一條路線，經過此地供奉觀音（慈悲菩薩）的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33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座寺院，養泉寺便是其中的第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25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站，建造年份不詳。不過養泉寺在西元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1688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年翻修後，又於西元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1895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年遭燒毀後重建。此外，從養泉寺可以俯瞰附近綠油油的稻田，遠眺巍峨的月山和鳥海山。</w:t>
      </w:r>
    </w:p>
    <w:p w:rsidR="005A3891" w:rsidRPr="00E462FE" w:rsidRDefault="005A3891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5A3891" w:rsidRPr="00E462FE" w:rsidRDefault="005A389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1689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年，偉大的俳句詩人松尾芭蕉（西元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1644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1694</w:t>
      </w:r>
      <w:r w:rsidRPr="00E462FE">
        <w:rPr>
          <w:rFonts w:ascii="Malgun Gothic" w:eastAsia="Malgun Gothic" w:hAnsi="Malgun Gothic" w:cs="Malgun Gothic"/>
          <w:sz w:val="22"/>
          <w:lang w:eastAsia="zh-TW"/>
        </w:rPr>
        <w:t>）從江戶（現在的東京）出發，穿越日本北部，完成一次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2,400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公里的旅行，期間他在養泉寺住了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7</w:t>
      </w:r>
      <w:r w:rsidRPr="00E462FE">
        <w:rPr>
          <w:rFonts w:ascii="Ebrima" w:eastAsia="Ebrima" w:hAnsi="Ebrima" w:cs="Ebrima"/>
          <w:sz w:val="22"/>
          <w:lang w:eastAsia="zh-TW"/>
        </w:rPr>
        <w:t>晚。寺院內矗立著一座名為「涼塚」的石碑，上面刻有芭蕉的簡短生平介紹，以及他在此停留時創作的一首俳句：</w:t>
      </w:r>
    </w:p>
    <w:p w:rsidR="005A3891" w:rsidRPr="00E462FE" w:rsidRDefault="005A389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5A3891" w:rsidRPr="00E462FE" w:rsidRDefault="005A3891">
      <w:pPr>
        <w:rPr>
          <w:rFonts w:ascii="Times New Roman" w:eastAsia="Times New Roman" w:hAnsi="Times New Roman" w:cs="Times New Roman"/>
          <w:sz w:val="24"/>
          <w:lang w:eastAsia="zh-TW"/>
        </w:rPr>
      </w:pPr>
      <w:r w:rsidRPr="00E462FE">
        <w:rPr>
          <w:rFonts w:ascii="Times New Roman" w:eastAsia="Times New Roman" w:hAnsi="Times New Roman" w:cs="Times New Roman"/>
          <w:i/>
          <w:sz w:val="24"/>
          <w:lang w:eastAsia="zh-TW"/>
        </w:rPr>
        <w:t xml:space="preserve">suzushisa o </w:t>
      </w:r>
      <w:r w:rsidRPr="00E462FE">
        <w:rPr>
          <w:rFonts w:ascii="ＭＳ 明朝" w:eastAsia="ＭＳ 明朝" w:hAnsi="ＭＳ 明朝" w:cs="ＭＳ 明朝"/>
          <w:i/>
          <w:sz w:val="24"/>
          <w:lang w:eastAsia="zh-TW"/>
        </w:rPr>
        <w:t>    </w:t>
      </w:r>
      <w:r w:rsidRPr="00E462FE">
        <w:rPr>
          <w:rFonts w:ascii="Times New Roman" w:eastAsia="Times New Roman" w:hAnsi="Times New Roman" w:cs="Times New Roman"/>
          <w:i/>
          <w:sz w:val="24"/>
          <w:lang w:eastAsia="zh-TW"/>
        </w:rPr>
        <w:tab/>
      </w:r>
    </w:p>
    <w:p w:rsidR="005A3891" w:rsidRPr="00E462FE" w:rsidRDefault="005A3891">
      <w:pPr>
        <w:rPr>
          <w:rFonts w:ascii="Times New Roman" w:eastAsia="Times New Roman" w:hAnsi="Times New Roman" w:cs="Times New Roman"/>
          <w:sz w:val="24"/>
        </w:rPr>
      </w:pPr>
      <w:r w:rsidRPr="00E462FE">
        <w:rPr>
          <w:rFonts w:ascii="Times New Roman" w:eastAsia="Times New Roman" w:hAnsi="Times New Roman" w:cs="Times New Roman"/>
          <w:i/>
          <w:sz w:val="24"/>
        </w:rPr>
        <w:t>waga yado ni shite</w:t>
      </w:r>
      <w:r w:rsidRPr="00E462FE">
        <w:rPr>
          <w:rFonts w:ascii="ＭＳ 明朝" w:eastAsia="ＭＳ 明朝" w:hAnsi="ＭＳ 明朝" w:cs="ＭＳ 明朝"/>
          <w:i/>
          <w:sz w:val="24"/>
        </w:rPr>
        <w:t>   </w:t>
      </w:r>
    </w:p>
    <w:p w:rsidR="005A3891" w:rsidRPr="00E462FE" w:rsidRDefault="005A3891">
      <w:pPr>
        <w:rPr>
          <w:rFonts w:ascii="Times New Roman" w:eastAsia="Times New Roman" w:hAnsi="Times New Roman" w:cs="Times New Roman"/>
          <w:sz w:val="24"/>
        </w:rPr>
      </w:pPr>
      <w:r w:rsidRPr="00E462FE">
        <w:rPr>
          <w:rFonts w:ascii="Times New Roman" w:eastAsia="Times New Roman" w:hAnsi="Times New Roman" w:cs="Times New Roman"/>
          <w:i/>
          <w:sz w:val="24"/>
        </w:rPr>
        <w:t>nemaru nari</w:t>
      </w:r>
      <w:r w:rsidRPr="00E462FE">
        <w:rPr>
          <w:rFonts w:ascii="Times New Roman" w:eastAsia="Times New Roman" w:hAnsi="Times New Roman" w:cs="Times New Roman"/>
          <w:sz w:val="24"/>
        </w:rPr>
        <w:t xml:space="preserve">           </w:t>
      </w:r>
      <w:r w:rsidRPr="00E462FE">
        <w:rPr>
          <w:rFonts w:ascii="Times New Roman" w:eastAsia="Times New Roman" w:hAnsi="Times New Roman" w:cs="Times New Roman"/>
          <w:sz w:val="24"/>
        </w:rPr>
        <w:tab/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891"/>
    <w:rsid w:val="00444234"/>
    <w:rsid w:val="005A38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0EF31-D8E6-4B28-8CE7-3F8E6951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