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1CF3" w:rsidRDefault="00F71CF3">
      <w:pPr>
        <w:rPr>
          <w:rFonts w:eastAsia="思源黑体 CN Normal"/>
          <w:b/>
          <w:sz w:val="22"/>
          <w:lang w:eastAsia="zh-TW"/>
        </w:rPr>
      </w:pPr>
      <w:r>
        <w:rPr>
          <w:b/>
        </w:rPr>
        <w:t xml:space="preserve">山寺的四季 - 夏季 (Web) </w:t>
      </w:r>
    </w:p>
    <w:p w:rsidR="00F71CF3" w:rsidRDefault="00F71CF3">
      <w:pPr>
        <w:rPr>
          <w:rFonts w:eastAsia="思源黑体 CN Normal"/>
          <w:b/>
          <w:sz w:val="22"/>
          <w:lang w:eastAsia="zh-TW"/>
        </w:rPr>
      </w:pPr>
      <w:r/>
    </w:p>
    <w:p w:rsidR="00F71CF3" w:rsidRDefault="00F71CF3">
      <w:pPr>
        <w:rPr>
          <w:rFonts w:eastAsia="思源黑体 CN Normal"/>
          <w:sz w:val="22"/>
          <w:lang w:eastAsia="zh-TW"/>
        </w:rPr>
      </w:pPr>
      <w:r>
        <w:rPr>
          <w:rFonts w:eastAsia="思源黑体 CN Normal"/>
          <w:sz w:val="22"/>
          <w:lang w:eastAsia="zh-TW"/>
        </w:rPr>
        <w:t>到了夏季，通往山寺奧之院的石道兩旁綠樹成蔭，成為遠離酷熱、避暑納涼的理想環境。俳句詩人松尾芭蕉（西元</w:t>
      </w:r>
      <w:r>
        <w:rPr>
          <w:rFonts w:eastAsia="思源黑体 CN Normal"/>
          <w:sz w:val="22"/>
          <w:lang w:eastAsia="zh-TW"/>
        </w:rPr>
        <w:t>1644</w:t>
      </w:r>
      <w:r>
        <w:rPr>
          <w:rFonts w:eastAsia="思源黑体 CN Normal"/>
          <w:sz w:val="22"/>
          <w:lang w:eastAsia="zh-TW"/>
        </w:rPr>
        <w:t>－</w:t>
      </w:r>
      <w:r>
        <w:rPr>
          <w:rFonts w:eastAsia="思源黑体 CN Normal"/>
          <w:sz w:val="22"/>
          <w:lang w:eastAsia="zh-TW"/>
        </w:rPr>
        <w:t>1694</w:t>
      </w:r>
      <w:r>
        <w:rPr>
          <w:rFonts w:eastAsia="思源黑体 CN Normal"/>
          <w:sz w:val="22"/>
          <w:lang w:eastAsia="zh-TW"/>
        </w:rPr>
        <w:t>）在他生平最後一部遊記作品《奧之細道》（深入北方的狹窄道路）中，描繪來到此處時蟬聲陣陣，現今仍可聽見獨特的鳴叫在林間迴盪。山形縣是日本最大的櫻桃產地，在前往山寺的途中，路邊店家可能有在販售這種時令水果。</w:t>
      </w:r>
    </w:p>
    <w:p w:rsidR="00F71CF3" w:rsidRDefault="00F71CF3">
      <w:pPr>
        <w:rPr>
          <w:rFonts w:eastAsia="思源黑体 CN Normal"/>
          <w:sz w:val="22"/>
          <w:lang w:eastAsia="zh-TW"/>
        </w:rPr>
      </w:pPr>
    </w:p>
    <w:p w:rsidR="00F71CF3" w:rsidRDefault="00F71CF3">
      <w:pPr>
        <w:rPr>
          <w:rFonts w:eastAsia="思源黑体 CN Normal"/>
          <w:sz w:val="22"/>
          <w:lang w:eastAsia="zh-TW"/>
        </w:rPr>
      </w:pPr>
      <w:r>
        <w:rPr>
          <w:rFonts w:eastAsia="思源黑体 CN Normal"/>
          <w:sz w:val="22"/>
          <w:lang w:eastAsia="zh-TW"/>
        </w:rPr>
        <w:t>磐司祭是山寺最盛大且對外開放的夏季活動，旨在紀念傳奇獵人磐司磐三郎（生卒年不詳）的豐功偉績，正是他將修建山寺的用地，捐贈給建立山寺的圓仁和尚（西元</w:t>
      </w:r>
      <w:r>
        <w:rPr>
          <w:rFonts w:eastAsia="思源黑体 CN Normal"/>
          <w:sz w:val="22"/>
          <w:lang w:eastAsia="zh-TW"/>
        </w:rPr>
        <w:t>794–864</w:t>
      </w:r>
      <w:r>
        <w:rPr>
          <w:rFonts w:eastAsia="思源黑体 CN Normal"/>
          <w:sz w:val="22"/>
          <w:lang w:eastAsia="zh-TW"/>
        </w:rPr>
        <w:t>）。據傳磐司在見過圓仁和尚後，決定放棄在當地狩獵。山上的動物們因此聚在二人面前，快樂地跳起舞來。人們根據這則傳說創作出在磐司祭表演的「獅子踊」（獅子舞）。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CF3"/>
    <w:rsid w:val="00444234"/>
    <w:rsid w:val="00C42597"/>
    <w:rsid w:val="00F7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E07893-5E51-4E97-8568-F6859D1A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F71CF3"/>
    <w:pPr>
      <w:widowControl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2023-11-17T09:10:00Z</dcterms:created>
  <dcterms:modified xsi:type="dcterms:W3CDTF">2023-11-17T09:10:00Z</dcterms:modified>
</cp:coreProperties>
</file>