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46C" w:rsidRDefault="00E6646C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b/>
          <w:bCs/>
          <w:color w:val="000000"/>
          <w:sz w:val="22"/>
          <w:lang w:eastAsia="zh-TW"/>
        </w:rPr>
        <w:t>日枝神社</w:t>
      </w:r>
      <w:r>
        <w:rPr>
          <w:rFonts w:eastAsia="思源黑体 CN Normal"/>
          <w:b/>
          <w:bCs/>
          <w:color w:val="000000"/>
          <w:sz w:val="22"/>
          <w:lang w:eastAsia="zh-TW"/>
        </w:rPr>
        <w:t xml:space="preserve"> (Web)</w:t>
      </w:r>
      <w:r>
        <w:rPr>
          <w:rFonts w:eastAsia="思源黑体 CN Normal"/>
          <w:sz w:val="22"/>
          <w:lang w:eastAsia="zh-TW"/>
        </w:rPr>
        <w:t xml:space="preserve"> </w:t>
      </w:r>
    </w:p>
    <w:p w:rsidR="00E6646C" w:rsidRDefault="00E6646C">
      <w:pPr>
        <w:rPr>
          <w:rFonts w:eastAsia="思源黑体 CN Normal"/>
          <w:sz w:val="22"/>
          <w:lang w:eastAsia="zh-TW"/>
        </w:rPr>
      </w:pPr>
      <w:r/>
    </w:p>
    <w:p w:rsidR="00E6646C" w:rsidRDefault="00E6646C">
      <w:pPr>
        <w:rPr>
          <w:rFonts w:eastAsia="思源黑体 CN Normal"/>
          <w:color w:val="000000"/>
          <w:sz w:val="22"/>
          <w:lang w:eastAsia="zh-TW"/>
        </w:rPr>
      </w:pPr>
      <w:r>
        <w:rPr>
          <w:rFonts w:eastAsia="思源黑体 CN Normal"/>
          <w:color w:val="000000"/>
          <w:sz w:val="22"/>
          <w:lang w:eastAsia="zh-TW"/>
        </w:rPr>
        <w:t>日枝神社坐落在山寺建築群的山腳下。人們為致敬比睿山（天台宗總本山）而建立了山寺，日枝神社便是在此時期建立。神社內供奉山王權現，即山寺所在寶珠山和比睿山的守護神，權現是佛教中神靈（如佛陀和菩薩）在神道教中的化身（神祇）。供奉此神的日枝神社正好印證在明治時代（西元</w:t>
      </w:r>
      <w:r>
        <w:rPr>
          <w:rFonts w:eastAsia="思源黑体 CN Normal"/>
          <w:color w:val="000000"/>
          <w:sz w:val="22"/>
          <w:lang w:eastAsia="zh-TW"/>
        </w:rPr>
        <w:t>1868</w:t>
      </w:r>
      <w:r>
        <w:rPr>
          <w:rFonts w:eastAsia="思源黑体 CN Normal"/>
          <w:color w:val="000000"/>
          <w:sz w:val="22"/>
          <w:lang w:eastAsia="zh-TW"/>
        </w:rPr>
        <w:t>－</w:t>
      </w:r>
      <w:r>
        <w:rPr>
          <w:rFonts w:eastAsia="思源黑体 CN Normal"/>
          <w:color w:val="000000"/>
          <w:sz w:val="22"/>
          <w:lang w:eastAsia="zh-TW"/>
        </w:rPr>
        <w:t>1912</w:t>
      </w:r>
      <w:r>
        <w:rPr>
          <w:rFonts w:eastAsia="思源黑体 CN Normal"/>
          <w:color w:val="000000"/>
          <w:sz w:val="22"/>
          <w:lang w:eastAsia="zh-TW"/>
        </w:rPr>
        <w:t>）以前，佛教與神道教</w:t>
      </w:r>
      <w:r>
        <w:rPr>
          <w:rFonts w:eastAsia="思源黑体 CN Normal" w:hint="eastAsia"/>
          <w:color w:val="000000"/>
          <w:sz w:val="22"/>
          <w:lang w:eastAsia="zh-TW"/>
        </w:rPr>
        <w:t>融</w:t>
      </w:r>
      <w:r>
        <w:rPr>
          <w:rFonts w:eastAsia="思源黑体 CN Normal"/>
          <w:color w:val="000000"/>
          <w:sz w:val="22"/>
          <w:lang w:eastAsia="zh-TW"/>
        </w:rPr>
        <w:t>合的情形。神社前面聳立著一棵樹齡千年的巨大銀杏樹，據說由建立山寺的圓仁和尚（西元</w:t>
      </w:r>
      <w:r>
        <w:rPr>
          <w:rFonts w:eastAsia="思源黑体 CN Normal"/>
          <w:color w:val="000000"/>
          <w:sz w:val="22"/>
          <w:lang w:eastAsia="zh-TW"/>
        </w:rPr>
        <w:t>794</w:t>
      </w:r>
      <w:r>
        <w:rPr>
          <w:rFonts w:eastAsia="思源黑体 CN Normal"/>
          <w:color w:val="000000"/>
          <w:sz w:val="22"/>
          <w:lang w:eastAsia="zh-TW"/>
        </w:rPr>
        <w:t>－</w:t>
      </w:r>
      <w:r>
        <w:rPr>
          <w:rFonts w:eastAsia="思源黑体 CN Normal"/>
          <w:color w:val="000000"/>
          <w:sz w:val="22"/>
          <w:lang w:eastAsia="zh-TW"/>
        </w:rPr>
        <w:t>864</w:t>
      </w:r>
      <w:r>
        <w:rPr>
          <w:rFonts w:eastAsia="思源黑体 CN Normal"/>
          <w:color w:val="000000"/>
          <w:sz w:val="22"/>
          <w:lang w:eastAsia="zh-TW"/>
        </w:rPr>
        <w:t>）親手種下，如今此樹已被列為天然紀念物。</w:t>
      </w:r>
    </w:p>
    <w:p w:rsidR="00E6646C" w:rsidRDefault="00E6646C">
      <w:pPr>
        <w:rPr>
          <w:rFonts w:eastAsia="思源黑体 CN Normal"/>
          <w:color w:val="000000"/>
          <w:sz w:val="22"/>
          <w:lang w:eastAsia="zh-TW"/>
        </w:rPr>
      </w:pPr>
    </w:p>
    <w:p w:rsidR="00E6646C" w:rsidRDefault="00E6646C">
      <w:pPr>
        <w:rPr>
          <w:rFonts w:eastAsia="思源黑体 CN Normal"/>
          <w:color w:val="FF0000"/>
          <w:sz w:val="22"/>
          <w:lang w:eastAsia="zh-CN"/>
        </w:rPr>
      </w:pPr>
      <w:r>
        <w:rPr>
          <w:rFonts w:eastAsia="思源黑体 CN Normal"/>
          <w:color w:val="000000"/>
          <w:sz w:val="22"/>
          <w:lang w:eastAsia="zh-TW"/>
        </w:rPr>
        <w:t>說到日枝神社，最廣為人知的莫過於每年</w:t>
      </w:r>
      <w:r>
        <w:rPr>
          <w:rFonts w:eastAsia="思源黑体 CN Normal"/>
          <w:color w:val="000000"/>
          <w:sz w:val="22"/>
          <w:lang w:eastAsia="zh-TW"/>
        </w:rPr>
        <w:t>5</w:t>
      </w:r>
      <w:r>
        <w:rPr>
          <w:rFonts w:eastAsia="思源黑体 CN Normal"/>
          <w:color w:val="000000"/>
          <w:sz w:val="22"/>
          <w:lang w:eastAsia="zh-TW"/>
        </w:rPr>
        <w:t>月</w:t>
      </w:r>
      <w:r>
        <w:rPr>
          <w:rFonts w:eastAsia="思源黑体 CN Normal"/>
          <w:color w:val="000000"/>
          <w:sz w:val="22"/>
          <w:lang w:eastAsia="zh-TW"/>
        </w:rPr>
        <w:t>17</w:t>
      </w:r>
      <w:r>
        <w:rPr>
          <w:rFonts w:eastAsia="思源黑体 CN Normal"/>
          <w:color w:val="000000"/>
          <w:sz w:val="22"/>
          <w:lang w:eastAsia="zh-TW"/>
        </w:rPr>
        <w:t>日舉行的山王祭，</w:t>
      </w:r>
      <w:r>
        <w:rPr>
          <w:rFonts w:eastAsia="思源黑体 CN Normal"/>
          <w:color w:val="FF0000"/>
          <w:sz w:val="22"/>
          <w:lang w:eastAsia="zh-TW"/>
        </w:rPr>
        <w:t>並已獲指定為日本的無形文化財</w:t>
      </w:r>
      <w:r>
        <w:rPr>
          <w:rFonts w:eastAsia="思源黑体 CN Normal"/>
          <w:color w:val="000000"/>
          <w:sz w:val="22"/>
          <w:lang w:eastAsia="zh-TW"/>
        </w:rPr>
        <w:t>。祭典當天，人們會伴隨著傳統音樂，抬著三座「神輿」（可移動的神龕）從日枝神社到位於寺院群下方的街道。活動的最高潮是神輿轎手快速穿過街道，然後返回日枝神社。與大多數的活動不同，雨水對山王祭而言是吉兆，傳說只要有三滴水落在神輿上，來年</w:t>
      </w:r>
      <w:r>
        <w:rPr>
          <w:rFonts w:eastAsia="思源黑体 CN Normal" w:hint="eastAsia"/>
          <w:color w:val="000000"/>
          <w:sz w:val="22"/>
          <w:lang w:eastAsia="zh-TW"/>
        </w:rPr>
        <w:t>必</w:t>
      </w:r>
      <w:r>
        <w:rPr>
          <w:rFonts w:eastAsia="思源黑体 CN Normal"/>
          <w:color w:val="000000"/>
          <w:sz w:val="22"/>
          <w:lang w:eastAsia="zh-TW"/>
        </w:rPr>
        <w:t>定會豐收</w:t>
      </w:r>
      <w:r>
        <w:rPr>
          <w:rFonts w:eastAsia="思源黑体 CN Normal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46C"/>
    <w:rsid w:val="00444234"/>
    <w:rsid w:val="00C42597"/>
    <w:rsid w:val="00E6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BC45D-36BE-4A4D-A26F-B02C103C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E6646C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