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小千谷之冬</w:t>
      </w:r>
    </w:p>
    <w:p/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由於暴雪和嚴冬，小千谷所在的新潟縣越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地區被稱為「雪國」。冬季，來自西伯利亞的寒風掃過日本海時裹挾上水面的濕氣，潮濕空氣撞上新潟的高山，從而產生的降水量遠高於同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緯度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地區的平均值。每到這時，小千谷及其周邊地區就變身為一座雪上樂園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。在這裡，人們可以邊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盡情享受雪國風光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，邊參加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各種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多姿多彩的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活動、冬日慶典和戶外運動。當地的雪季通常從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月下旬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持續到次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月中旬。</w:t>
      </w:r>
    </w:p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 w:rsidRPr="000F0EFD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小千谷氣球狂歡節</w:t>
      </w:r>
    </w:p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月下旬舉辦的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小千谷氣球狂歡節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期兩天，每逢此時都有幾十個熱氣球漂浮於皚皚雪原上。活動在一座競技場和市外幾處場地舉辦，具體場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資訊請提前查詢。</w:t>
      </w:r>
    </w:p>
    <w:p w:rsidR="006110F7" w:rsidRPr="000F0EFD" w:rsidRDefault="006110F7" w:rsidP="006110F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在競技場舉辦的是一年一度的「日本海杯越野錦標賽」，要求參賽隊伍將熱氣球降在最接近指定目標處。這個集結全日本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多個熱氣球隊的比賽被稱作「兔子和獵狗」。第一個升空的熱氣球是「兔子」，以它飛行一段距離後降落的某個地點作為追獵目標，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隊伍，也就是「獵狗」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們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開始狩獵，要盡可能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讓熱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氣球落在目標地點上。距離指定目標越近的「獵狗」拿的分也越高。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輪狩獵過後，總分最高的隊伍獲勝。</w:t>
      </w:r>
    </w:p>
    <w:p w:rsidR="006110F7" w:rsidRPr="000F0EFD" w:rsidRDefault="006110F7" w:rsidP="006110F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來參加節日活動的遊客可以在其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場地乘坐熱氣球，還可以在小吃攤品嘗拉麵、紅薯布丁等好吃又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飽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腹的小吃。</w:t>
      </w:r>
      <w:r w:rsidRPr="000F0EFD">
        <w:rPr>
          <w:rFonts w:eastAsia="Source Han Sans TW Normal"/>
          <w:bCs/>
          <w:color w:val="000000" w:themeColor="text1"/>
          <w:sz w:val="22"/>
        </w:rPr>
        <w:t>活動期間還會放飛被稱為「</w:t>
      </w:r>
      <w:r w:rsidRPr="000F0EFD">
        <w:rPr>
          <w:rFonts w:ascii="Meiryo UI" w:eastAsia="Meiryo UI" w:hAnsi="Meiryo UI"/>
          <w:bCs/>
          <w:color w:val="000000" w:themeColor="text1"/>
          <w:sz w:val="22"/>
        </w:rPr>
        <w:t>ぼこ</w:t>
      </w:r>
      <w:r w:rsidRPr="000F0EFD">
        <w:rPr>
          <w:rFonts w:eastAsia="Source Han Sans TW Normal"/>
          <w:bCs/>
          <w:color w:val="000000" w:themeColor="text1"/>
          <w:sz w:val="22"/>
        </w:rPr>
        <w:t>」（</w:t>
      </w:r>
      <w:r w:rsidRPr="000F0EFD">
        <w:rPr>
          <w:rFonts w:eastAsia="Source Han Sans TW Normal"/>
          <w:bCs/>
          <w:color w:val="000000" w:themeColor="text1"/>
          <w:sz w:val="22"/>
        </w:rPr>
        <w:t>boko</w:t>
      </w:r>
      <w:r w:rsidRPr="000F0EFD">
        <w:rPr>
          <w:rFonts w:eastAsia="Source Han Sans TW Normal"/>
          <w:bCs/>
          <w:color w:val="000000" w:themeColor="text1"/>
          <w:sz w:val="22"/>
        </w:rPr>
        <w:t>）的手折小紙氣球。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熱氣球節上最令人期待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節目之一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要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數夜裡的「閃光氣球」活動，飄在空中的熱氣球被絢爛綻放的煙花映得閃閃發光。會場所在的雪原上，點亮燭光的雪燈籠星星點點，令人仿佛置身夢幻世界。</w:t>
      </w:r>
    </w:p>
    <w:p w:rsidR="006110F7" w:rsidRPr="000F0EFD" w:rsidRDefault="006110F7" w:rsidP="006110F7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110F7" w:rsidRPr="000F0EFD" w:rsidRDefault="006110F7" w:rsidP="006110F7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 w:rsidRPr="000F0EFD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山谷</w:t>
      </w:r>
      <w:r w:rsidRPr="000F0EFD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·</w:t>
      </w:r>
      <w:r w:rsidRPr="000F0EFD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坪野雪洞節</w:t>
      </w:r>
    </w:p>
    <w:p w:rsidR="006110F7" w:rsidRPr="000F0EFD" w:rsidRDefault="006110F7" w:rsidP="006110F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月上旬，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小千谷的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山谷地區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會舉辦「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山谷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坪野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雪洞節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」。節日期間，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大約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個燭光閃爍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、小巧玲瓏的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雪洞將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會場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營造成一個如夢似幻的世界。遊客可以自己造雪洞，還可以在琳琅滿目的小吃攤上品嘗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「片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木蕎麥麵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bookmarkStart w:id="0" w:name="_Hlk120270818"/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（一種盛在木托盤上的蕎麥涼麵）</w:t>
      </w:r>
      <w:bookmarkEnd w:id="0"/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當地美食。</w:t>
      </w:r>
    </w:p>
    <w:p w:rsidR="006110F7" w:rsidRPr="000F0EFD" w:rsidRDefault="006110F7" w:rsidP="006110F7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110F7" w:rsidRPr="000F0EFD" w:rsidRDefault="006110F7" w:rsidP="006110F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他</w:t>
      </w:r>
      <w:r w:rsidRPr="000F0EFD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冬</w:t>
      </w: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季運動</w:t>
      </w:r>
    </w:p>
    <w:p w:rsidR="006110F7" w:rsidRPr="000F0EFD" w:rsidRDefault="006110F7" w:rsidP="006110F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地區整個冬季都可進行滑雪胎、雪上摩托車、滑雪橇等多種雪上運動。小千谷南部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海拔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336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公尺的山本山高原積雪深厚，是雪地健行的理想場所。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0F7"/>
    <w:rsid w:val="00444234"/>
    <w:rsid w:val="006110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9FAA1-02A3-4F10-B1DC-BC2FAA9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