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E09" w:rsidRPr="00082509" w:rsidRDefault="006B0E09" w:rsidP="006B0E09">
      <w:pPr>
        <w:adjustRightInd w:val="0"/>
        <w:snapToGrid w:val="0"/>
        <w:spacing w:line="240" w:lineRule="atLeast"/>
        <w:rPr>
          <w:rFonts w:eastAsia="Source Han Sans CN Normal"/>
          <w:color w:val="000000" w:themeColor="text1"/>
          <w:sz w:val="22"/>
          <w:lang w:eastAsia="zh-CN"/>
        </w:rPr>
      </w:pPr>
      <w:r>
        <w:rPr>
          <w:b/>
        </w:rPr>
        <w:t>大尾神社</w:t>
      </w:r>
    </w:p>
    <w:p/>
    <w:p w:rsidR="006B0E09" w:rsidRPr="00082509" w:rsidRDefault="006B0E09" w:rsidP="006B0E09">
      <w:pPr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大尾神社位于宇佐神宫东侧的大尾山上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，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它是神宫的</w:t>
      </w:r>
      <w:r w:rsidRPr="00082509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摄社</w:t>
      </w:r>
      <w:r w:rsidRPr="00082509"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vertAlign w:val="superscript"/>
          <w:lang w:eastAsia="zh-CN"/>
        </w:rPr>
        <w:t>※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，相传曾在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8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世纪时收到一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道有关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当时皇位继承权纠纷的重要神谕。</w:t>
      </w:r>
    </w:p>
    <w:p w:rsidR="006B0E09" w:rsidRPr="00082509" w:rsidRDefault="006B0E09" w:rsidP="006B0E09">
      <w:pPr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公元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749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年，八幡大神由宇佐出发，行幸当时的日本首都奈良，造访正在修造大佛的东大寺。在他返回宇佐神宫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途中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，一道神谕降下，指示八幡大神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在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小椋山上的本殿（正殿）举行祓礼</w:t>
      </w:r>
      <w:r w:rsidRPr="00082509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（祓音“福”，净化</w:t>
      </w:r>
      <w:r w:rsidRPr="00082509"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lang w:eastAsia="zh-CN"/>
        </w:rPr>
        <w:t>之意</w:t>
      </w:r>
      <w:r w:rsidRPr="00082509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）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期间，必须驻足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大尾山。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于是，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765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年大尾神社落成。历史学者认为，当时八幡大神迟迟不能回到他的大本营，是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出于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奈良政界重要人物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的阴谋，因为他们对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宇佐神宫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不断扩大的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声望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十分忌惮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。</w:t>
      </w:r>
    </w:p>
    <w:p w:rsidR="006B0E09" w:rsidRPr="00082509" w:rsidRDefault="006B0E09" w:rsidP="006B0E09">
      <w:pPr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八幡大神在大尾神社停留了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15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年。在此期间，实力强大的佛僧道镜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(700</w:t>
      </w:r>
      <w:r w:rsidRPr="00082509">
        <w:rPr>
          <w:rFonts w:eastAsia="PMingLiU" w:hint="eastAsia"/>
          <w:bCs/>
          <w:color w:val="000000" w:themeColor="text1"/>
          <w:sz w:val="22"/>
          <w:lang w:eastAsia="zh-CN"/>
        </w:rPr>
        <w:t>?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-772)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试图争夺皇位继承权。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据说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，道镜的一名支持者声称得到八幡大神的神谕，预言只有道镜继位才能天下太平。为了验证这个说法，当时在位的称德</w:t>
      </w:r>
      <w:r w:rsidRPr="00082509">
        <w:rPr>
          <w:rFonts w:eastAsia="Source Han Sans CN Normal" w:hint="eastAsia"/>
          <w:bCs/>
          <w:color w:val="000000" w:themeColor="text1"/>
          <w:sz w:val="22"/>
          <w:lang w:eastAsia="zh-CN"/>
        </w:rPr>
        <w:t>天皇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(718-770)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于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769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年派出一位名叫和气清麻吕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(733-799)</w:t>
      </w:r>
      <w:r w:rsidRPr="00082509">
        <w:rPr>
          <w:rFonts w:eastAsia="Source Han Sans CN Normal"/>
          <w:bCs/>
          <w:color w:val="000000" w:themeColor="text1"/>
          <w:sz w:val="22"/>
          <w:lang w:eastAsia="zh-CN"/>
        </w:rPr>
        <w:t>的朝臣前往宇佐。他在大尾神社得到神谕，表示天皇之位只能由拥有皇室血脉者继承。在这道神谕的帮助下，道镜最终没能登上皇位，传统的世袭秩序得到了维护。</w:t>
      </w:r>
    </w:p>
    <w:p w:rsidR="006B0E09" w:rsidRPr="00082509" w:rsidRDefault="006B0E09" w:rsidP="006B0E09">
      <w:pPr>
        <w:adjustRightInd w:val="0"/>
        <w:snapToGrid w:val="0"/>
        <w:spacing w:line="240" w:lineRule="atLeast"/>
        <w:ind w:firstLineChars="200" w:firstLine="440"/>
        <w:rPr>
          <w:rFonts w:ascii="Meiryo UI" w:eastAsia="Meiryo UI" w:hAnsi="Meiryo UI"/>
          <w:bCs/>
          <w:color w:val="000000" w:themeColor="text1"/>
          <w:sz w:val="22"/>
          <w:lang w:eastAsia="zh-CN"/>
        </w:rPr>
      </w:pPr>
      <w:r w:rsidRPr="00082509">
        <w:rPr>
          <w:rFonts w:eastAsia="Source Han Sans CN Normal"/>
          <w:color w:val="000000" w:themeColor="text1"/>
          <w:sz w:val="22"/>
          <w:lang w:eastAsia="zh-CN"/>
        </w:rPr>
        <w:t>虽然八幡大神最终回到了宇佐神宫的本殿，大尾山上的神社依旧被奉为神明曾经显圣并宣示</w:t>
      </w:r>
      <w:r w:rsidRPr="00082509">
        <w:rPr>
          <w:rFonts w:eastAsia="Source Han Sans CN Normal" w:hint="eastAsia"/>
          <w:color w:val="000000" w:themeColor="text1"/>
          <w:sz w:val="22"/>
          <w:lang w:eastAsia="zh-CN"/>
        </w:rPr>
        <w:t>神谕</w:t>
      </w:r>
      <w:r w:rsidRPr="00082509">
        <w:rPr>
          <w:rFonts w:eastAsia="Source Han Sans CN Normal"/>
          <w:color w:val="000000" w:themeColor="text1"/>
          <w:sz w:val="22"/>
          <w:lang w:eastAsia="zh-CN"/>
        </w:rPr>
        <w:t>的圣地。大尾神社现存</w:t>
      </w:r>
      <w:r w:rsidRPr="00082509">
        <w:rPr>
          <w:rFonts w:eastAsia="Source Han Sans CN Normal" w:hint="eastAsia"/>
          <w:color w:val="000000" w:themeColor="text1"/>
          <w:sz w:val="22"/>
          <w:lang w:eastAsia="zh-CN"/>
        </w:rPr>
        <w:t>的社</w:t>
      </w:r>
      <w:r w:rsidRPr="00082509">
        <w:rPr>
          <w:rFonts w:eastAsia="Source Han Sans CN Normal"/>
          <w:color w:val="000000" w:themeColor="text1"/>
          <w:sz w:val="22"/>
          <w:lang w:eastAsia="zh-CN"/>
        </w:rPr>
        <w:t>殿建于</w:t>
      </w:r>
      <w:r w:rsidRPr="00082509">
        <w:rPr>
          <w:rFonts w:eastAsia="Source Han Sans CN Normal"/>
          <w:color w:val="000000" w:themeColor="text1"/>
          <w:sz w:val="22"/>
          <w:lang w:eastAsia="zh-CN"/>
        </w:rPr>
        <w:t>1937</w:t>
      </w:r>
      <w:r w:rsidRPr="00082509">
        <w:rPr>
          <w:rFonts w:eastAsia="Source Han Sans CN Normal"/>
          <w:color w:val="000000" w:themeColor="text1"/>
          <w:sz w:val="22"/>
          <w:lang w:eastAsia="zh-CN"/>
        </w:rPr>
        <w:t>年，</w:t>
      </w:r>
      <w:r w:rsidRPr="00082509">
        <w:rPr>
          <w:rFonts w:eastAsia="Source Han Sans CN Normal" w:hint="eastAsia"/>
          <w:color w:val="000000" w:themeColor="text1"/>
          <w:sz w:val="22"/>
          <w:lang w:eastAsia="zh-CN"/>
        </w:rPr>
        <w:t>在</w:t>
      </w:r>
      <w:r w:rsidRPr="00082509">
        <w:rPr>
          <w:rFonts w:eastAsia="Source Han Sans CN Normal"/>
          <w:color w:val="000000" w:themeColor="text1"/>
          <w:sz w:val="22"/>
          <w:lang w:eastAsia="zh-CN"/>
        </w:rPr>
        <w:t>2020</w:t>
      </w:r>
      <w:r w:rsidRPr="00082509">
        <w:rPr>
          <w:rFonts w:eastAsia="Source Han Sans CN Normal"/>
          <w:color w:val="000000" w:themeColor="text1"/>
          <w:sz w:val="22"/>
          <w:lang w:eastAsia="zh-CN"/>
        </w:rPr>
        <w:t>年经历过修葺。同</w:t>
      </w:r>
      <w:r w:rsidRPr="00082509">
        <w:rPr>
          <w:rFonts w:eastAsia="Source Han Sans CN Normal" w:hint="eastAsia"/>
          <w:color w:val="000000" w:themeColor="text1"/>
          <w:sz w:val="22"/>
          <w:lang w:eastAsia="zh-CN"/>
        </w:rPr>
        <w:t>样位于</w:t>
      </w:r>
      <w:r w:rsidRPr="00082509">
        <w:rPr>
          <w:rFonts w:eastAsia="Source Han Sans CN Normal"/>
          <w:color w:val="000000" w:themeColor="text1"/>
          <w:sz w:val="22"/>
          <w:lang w:eastAsia="zh-CN"/>
        </w:rPr>
        <w:t>大尾山上的护皇神社建在不远处，</w:t>
      </w:r>
      <w:r w:rsidRPr="00082509">
        <w:rPr>
          <w:rFonts w:eastAsia="Source Han Sans CN Normal" w:hint="eastAsia"/>
          <w:color w:val="000000" w:themeColor="text1"/>
          <w:sz w:val="22"/>
          <w:lang w:eastAsia="zh-CN"/>
        </w:rPr>
        <w:t>那里</w:t>
      </w:r>
      <w:r w:rsidRPr="00082509">
        <w:rPr>
          <w:rFonts w:eastAsia="Source Han Sans CN Normal"/>
          <w:color w:val="000000" w:themeColor="text1"/>
          <w:sz w:val="22"/>
          <w:lang w:eastAsia="zh-CN"/>
        </w:rPr>
        <w:t>供奉着对皇室忠心耿耿、尽忠职守的和气清麻吕。</w:t>
      </w:r>
    </w:p>
    <w:p w:rsidR="006B0E09" w:rsidRPr="00082509" w:rsidRDefault="006B0E09" w:rsidP="006B0E09">
      <w:pPr>
        <w:adjustRightInd w:val="0"/>
        <w:snapToGrid w:val="0"/>
        <w:spacing w:line="240" w:lineRule="atLeast"/>
        <w:rPr>
          <w:rFonts w:eastAsia="Source Han Sans CN Normal"/>
          <w:color w:val="000000" w:themeColor="text1"/>
          <w:sz w:val="22"/>
          <w:lang w:eastAsia="zh-CN"/>
        </w:rPr>
      </w:pPr>
    </w:p>
    <w:p w:rsidR="006B0E09" w:rsidRPr="00082509" w:rsidRDefault="006B0E09" w:rsidP="006B0E09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</w:pPr>
      <w:r w:rsidRPr="00082509">
        <w:rPr>
          <w:rFonts w:ascii="Source Han Sans CN Normal" w:eastAsia="Source Han Sans CN Normal" w:hAnsi="Source Han Sans CN Normal" w:hint="eastAsia"/>
          <w:color w:val="000000" w:themeColor="text1"/>
          <w:sz w:val="22"/>
          <w:lang w:eastAsia="zh-CN"/>
        </w:rPr>
        <w:t>※</w:t>
      </w:r>
      <w:r w:rsidRPr="00082509">
        <w:rPr>
          <w:rFonts w:ascii="Source Han Sans CN Normal" w:eastAsia="Source Han Sans CN Normal" w:hAnsi="Source Han Sans CN Normal"/>
          <w:color w:val="000000" w:themeColor="text1"/>
          <w:sz w:val="22"/>
          <w:lang w:eastAsia="zh-CN"/>
        </w:rPr>
        <w:t>摄社：</w:t>
      </w:r>
      <w:r w:rsidRPr="00082509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和“末社”一样，是本社的附属神社，供奉与本社主祭神有渊源的神明，比起末社来，摄社与本社的关系更为密切。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E09"/>
    <w:rsid w:val="00444234"/>
    <w:rsid w:val="006B0E09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DEEC16-3FD7-46B6-8878-D511025B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2023-11-17T09:14:00Z</dcterms:created>
  <dcterms:modified xsi:type="dcterms:W3CDTF">2023-11-17T09:14:00Z</dcterms:modified>
</cp:coreProperties>
</file>