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F1A" w:rsidRPr="00145D38" w:rsidRDefault="00F43F1A" w:rsidP="00F43F1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横手的传统雪屋及其悠久历史</w:t>
      </w:r>
    </w:p>
    <w:p/>
    <w:p w:rsidR="00F43F1A" w:rsidRPr="00145D38" w:rsidRDefault="00F43F1A" w:rsidP="00F43F1A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Cs/>
          <w:color w:val="000000" w:themeColor="text1"/>
          <w:sz w:val="22"/>
        </w:rPr>
        <w:t>建造</w:t>
      </w:r>
      <w:r w:rsidRPr="00145D38">
        <w:rPr>
          <w:rFonts w:eastAsia="Source Han Sans CN Normal"/>
          <w:bCs/>
          <w:color w:val="000000" w:themeColor="text1"/>
          <w:sz w:val="22"/>
        </w:rPr>
        <w:t>雪屋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（日语称“</w:t>
      </w:r>
      <w:r w:rsidRPr="00145D38">
        <w:rPr>
          <w:rFonts w:ascii="Meiryo UI" w:eastAsia="Meiryo UI" w:hAnsi="Meiryo UI" w:hint="eastAsia"/>
          <w:bCs/>
          <w:color w:val="000000" w:themeColor="text1"/>
          <w:sz w:val="22"/>
        </w:rPr>
        <w:t>かまくら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”；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kamakura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）的传统</w:t>
      </w:r>
      <w:r w:rsidRPr="00145D38">
        <w:rPr>
          <w:rFonts w:eastAsia="Source Han Sans CN Normal"/>
          <w:bCs/>
          <w:color w:val="000000" w:themeColor="text1"/>
          <w:sz w:val="22"/>
        </w:rPr>
        <w:t>在秋田县一带已有</w:t>
      </w:r>
      <w:r w:rsidRPr="00145D38">
        <w:rPr>
          <w:rFonts w:eastAsia="Source Han Sans CN Normal"/>
          <w:bCs/>
          <w:color w:val="000000" w:themeColor="text1"/>
          <w:sz w:val="22"/>
        </w:rPr>
        <w:t>400</w:t>
      </w:r>
      <w:r w:rsidRPr="00145D38">
        <w:rPr>
          <w:rFonts w:eastAsia="Source Han Sans CN Normal"/>
          <w:bCs/>
          <w:color w:val="000000" w:themeColor="text1"/>
          <w:sz w:val="22"/>
        </w:rPr>
        <w:t>多年的历史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雪屋并非一开始就是如今人们熟知的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这种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线条柔和的圆顶式样。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有关雪屋的早期记录中可以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了解到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，江户时代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秋田市的雪屋还是方形的，没有屋顶，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有旗帜作为装饰。而同一时期横手市的雪屋却已经接近于如今秋田县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常见的圆顶形状。在过去的几百年间，雪屋有过各种模样，承担过不同的职能，但它们始终与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地的传统风俗有着密不可分的联系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F43F1A" w:rsidRPr="00145D38" w:rsidRDefault="00F43F1A" w:rsidP="00F43F1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43F1A" w:rsidRPr="00145D38" w:rsidRDefault="00F43F1A" w:rsidP="00F43F1A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雪屋的早期样式</w:t>
      </w:r>
    </w:p>
    <w:p w:rsidR="00F43F1A" w:rsidRPr="00145D38" w:rsidRDefault="00F43F1A" w:rsidP="00F43F1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在最早提及雪屋的史料中，记录了武士家族的孩子们围绕方形雪屋奔跑的情形，雪屋上装饰着旗帜和新年饰品。孩子们献上祭品，唱着歌，祈祷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年丰收、家宅平安。在这些记录中，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雪屋直接被称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“雪城”或“雪壁”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在日语中，雪屋为何与“镰仓”同音，被称为“</w:t>
      </w:r>
      <w:r w:rsidRPr="00145D38">
        <w:rPr>
          <w:rFonts w:ascii="Meiryo UI" w:eastAsia="Meiryo UI" w:hAnsi="Meiryo UI" w:hint="eastAsia"/>
          <w:bCs/>
          <w:color w:val="000000" w:themeColor="text1"/>
          <w:sz w:val="22"/>
        </w:rPr>
        <w:t>かまくら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”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(</w:t>
      </w:r>
      <w:r w:rsidRPr="00145D38">
        <w:rPr>
          <w:rFonts w:eastAsia="Source Han Sans CN Normal"/>
          <w:bCs/>
          <w:color w:val="000000" w:themeColor="text1"/>
          <w:sz w:val="22"/>
        </w:rPr>
        <w:t>kamakura)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，众说纷纭。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或许是因为早期雪屋旁会立一面镰仓大明神的旗帜，又或许是因为当年孩子们唱的《追鸟歌》里提到了“镰仓殿”。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在横手市，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武士阶层的孩子们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建造的是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“雪壁”式雪屋，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而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商人阶层的孩子们会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在城中的水井或河边筑起尺寸较小的圆顶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雪洞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，向水神供奉祭品并祈祷。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世纪晚期，武士阶层被废除，他们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雪屋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相关的习俗也几乎消失。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到了大正时代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(1912-1926)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，横手的雪屋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建造传统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渐渐偏离供奉水神的初衷，变成了主要为孩子们而设的节庆活动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孩子们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在雪屋中游戏，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或找来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年糕和钱作为供品，供奉在屋内的小神龛上。</w:t>
      </w:r>
    </w:p>
    <w:p w:rsidR="00F43F1A" w:rsidRPr="00145D38" w:rsidRDefault="00F43F1A" w:rsidP="00F43F1A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43F1A" w:rsidRPr="00145D38" w:rsidRDefault="00F43F1A" w:rsidP="00F43F1A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现代雪屋</w:t>
      </w:r>
    </w:p>
    <w:p w:rsidR="00F43F1A" w:rsidRPr="00145D38" w:rsidRDefault="00F43F1A" w:rsidP="00F43F1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在进入现代社会以前，雪屋主要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由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各户人家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屋顶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铲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下积雪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自行修筑而成。因此，它们尺寸较小，也不是标准的圆顶形状。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1959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年，横手市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建造了以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圆顶为标准样式的雪屋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但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由于道路车流量的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增加，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路上的圆底雪屋只能做成长方形，或根本就没法制作，因此当地开始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鼓励建造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内里空间仅可容纳点燃蜡烛的迷你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小雪屋。如今，为冰雪节而修筑的大型雪屋都出自专业工匠之手。为了修建这些雪屋，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工匠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们要准备大约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吨的积雪，每间雪屋高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米，墙壁厚约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70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厘米。雪屋内设有一个供奉水神的神龛，并配有地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席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、棉垫和一个火盆。孩子们在火盆上烤着年糕，温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着甘酒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（甜米酒）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，喊着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ハイッテタンセ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！</w:t>
      </w:r>
      <w:r w:rsidRPr="00145D3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H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aitte-tanse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，意为请进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CN"/>
        </w:rPr>
        <w:t>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招呼过往行人进屋享用。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F1A"/>
    <w:rsid w:val="00444234"/>
    <w:rsid w:val="00C42597"/>
    <w:rsid w:val="00F4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F205C-1908-42B3-B7A4-4EAEDE2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