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43377" w:rsidRPr="00145D38" w:rsidRDefault="00843377" w:rsidP="00843377">
      <w:pPr>
        <w:rPr>
          <w:rFonts w:eastAsia="Source Han Sans CN Normal"/>
          <w:b/>
          <w:bCs/>
          <w:color w:val="000000" w:themeColor="text1"/>
          <w:sz w:val="22"/>
          <w:lang w:eastAsia="zh-CN"/>
        </w:rPr>
      </w:pPr>
      <w:r>
        <w:rPr>
          <w:b/>
        </w:rPr>
        <w:t>横手的传统“梵天”游行活动</w:t>
      </w:r>
    </w:p>
    <w:p/>
    <w:p w:rsidR="00843377" w:rsidRPr="00145D38" w:rsidRDefault="00843377" w:rsidP="00843377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145D38">
        <w:rPr>
          <w:rFonts w:eastAsia="Source Han Sans CN Normal"/>
          <w:bCs/>
          <w:color w:val="000000" w:themeColor="text1"/>
          <w:sz w:val="22"/>
          <w:lang w:eastAsia="zh-CN"/>
        </w:rPr>
        <w:t>2</w:t>
      </w:r>
      <w:r w:rsidRPr="00145D38">
        <w:rPr>
          <w:rFonts w:eastAsia="Source Han Sans CN Normal"/>
          <w:bCs/>
          <w:color w:val="000000" w:themeColor="text1"/>
          <w:sz w:val="22"/>
          <w:lang w:eastAsia="zh-CN"/>
        </w:rPr>
        <w:t>月</w:t>
      </w:r>
      <w:r w:rsidRPr="00145D38">
        <w:rPr>
          <w:rFonts w:eastAsia="Source Han Sans CN Normal"/>
          <w:bCs/>
          <w:color w:val="000000" w:themeColor="text1"/>
          <w:sz w:val="22"/>
          <w:lang w:eastAsia="zh-CN"/>
        </w:rPr>
        <w:t>17</w:t>
      </w:r>
      <w:r w:rsidRPr="00145D38">
        <w:rPr>
          <w:rFonts w:eastAsia="Source Han Sans CN Normal"/>
          <w:bCs/>
          <w:color w:val="000000" w:themeColor="text1"/>
          <w:sz w:val="22"/>
          <w:lang w:eastAsia="zh-CN"/>
        </w:rPr>
        <w:t>日是横手冰雪节的最后一天，也是</w:t>
      </w:r>
      <w:r w:rsidRPr="00145D38">
        <w:rPr>
          <w:rFonts w:eastAsia="Source Han Sans CN Normal" w:hint="eastAsia"/>
          <w:bCs/>
          <w:color w:val="000000" w:themeColor="text1"/>
          <w:sz w:val="22"/>
          <w:lang w:eastAsia="zh-CN"/>
        </w:rPr>
        <w:t>举办</w:t>
      </w:r>
      <w:r w:rsidRPr="00145D38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“</w:t>
      </w:r>
      <w:r w:rsidRPr="00145D38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旭冈山神社</w:t>
      </w:r>
      <w:r w:rsidRPr="00145D38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梵天奉纳祭”</w:t>
      </w:r>
      <w:r w:rsidRPr="00145D38">
        <w:rPr>
          <w:rFonts w:eastAsia="Source Han Sans CN Normal"/>
          <w:bCs/>
          <w:color w:val="000000" w:themeColor="text1"/>
          <w:sz w:val="22"/>
          <w:lang w:eastAsia="zh-CN"/>
        </w:rPr>
        <w:t>的日子。届时，男人们</w:t>
      </w:r>
      <w:r w:rsidRPr="00145D38">
        <w:rPr>
          <w:rFonts w:eastAsia="Source Han Sans CN Normal" w:hint="eastAsia"/>
          <w:bCs/>
          <w:color w:val="000000" w:themeColor="text1"/>
          <w:sz w:val="22"/>
          <w:lang w:eastAsia="zh-CN"/>
        </w:rPr>
        <w:t>扛</w:t>
      </w:r>
      <w:r w:rsidRPr="00145D38">
        <w:rPr>
          <w:rFonts w:eastAsia="Source Han Sans CN Normal"/>
          <w:bCs/>
          <w:color w:val="000000" w:themeColor="text1"/>
          <w:sz w:val="22"/>
          <w:lang w:eastAsia="zh-CN"/>
        </w:rPr>
        <w:t>着装饰华丽的巨大</w:t>
      </w:r>
      <w:r w:rsidRPr="00145D38">
        <w:rPr>
          <w:rFonts w:eastAsia="Source Han Sans CN Normal" w:hint="eastAsia"/>
          <w:bCs/>
          <w:color w:val="000000" w:themeColor="text1"/>
          <w:sz w:val="22"/>
          <w:lang w:eastAsia="zh-CN"/>
        </w:rPr>
        <w:t>木杆</w:t>
      </w:r>
      <w:r w:rsidRPr="00145D38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“梵天”</w:t>
      </w:r>
      <w:r w:rsidRPr="00145D38">
        <w:rPr>
          <w:rFonts w:eastAsia="Source Han Sans CN Normal" w:hint="eastAsia"/>
          <w:bCs/>
          <w:color w:val="000000" w:themeColor="text1"/>
          <w:sz w:val="22"/>
          <w:lang w:eastAsia="zh-CN"/>
        </w:rPr>
        <w:t>在</w:t>
      </w:r>
      <w:r w:rsidRPr="00145D38">
        <w:rPr>
          <w:rFonts w:eastAsia="Source Han Sans CN Normal"/>
          <w:bCs/>
          <w:color w:val="000000" w:themeColor="text1"/>
          <w:sz w:val="22"/>
          <w:lang w:eastAsia="zh-CN"/>
        </w:rPr>
        <w:t>横手市役所（市政府）门口</w:t>
      </w:r>
      <w:r w:rsidRPr="00145D38">
        <w:rPr>
          <w:rFonts w:eastAsia="Source Han Sans CN Normal" w:hint="eastAsia"/>
          <w:bCs/>
          <w:color w:val="000000" w:themeColor="text1"/>
          <w:sz w:val="22"/>
          <w:lang w:eastAsia="zh-CN"/>
        </w:rPr>
        <w:t>集合</w:t>
      </w:r>
      <w:r w:rsidRPr="00145D38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，然后</w:t>
      </w:r>
      <w:r w:rsidRPr="00145D38">
        <w:rPr>
          <w:rFonts w:eastAsia="Source Han Sans CN Normal"/>
          <w:bCs/>
          <w:color w:val="000000" w:themeColor="text1"/>
          <w:sz w:val="22"/>
          <w:lang w:eastAsia="zh-CN"/>
        </w:rPr>
        <w:t>从这里出发向东南方向行进</w:t>
      </w:r>
      <w:r w:rsidRPr="00145D38">
        <w:rPr>
          <w:rFonts w:eastAsia="Source Han Sans CN Normal"/>
          <w:bCs/>
          <w:color w:val="000000" w:themeColor="text1"/>
          <w:sz w:val="22"/>
          <w:lang w:eastAsia="zh-CN"/>
        </w:rPr>
        <w:t>3.5</w:t>
      </w:r>
      <w:r w:rsidRPr="00145D38">
        <w:rPr>
          <w:rFonts w:eastAsia="Source Han Sans CN Normal"/>
          <w:bCs/>
          <w:color w:val="000000" w:themeColor="text1"/>
          <w:sz w:val="22"/>
          <w:lang w:eastAsia="zh-CN"/>
        </w:rPr>
        <w:t>公里，最后</w:t>
      </w:r>
      <w:r w:rsidRPr="00145D38">
        <w:rPr>
          <w:rFonts w:eastAsia="Source Han Sans CN Normal" w:hint="eastAsia"/>
          <w:bCs/>
          <w:color w:val="000000" w:themeColor="text1"/>
          <w:sz w:val="22"/>
          <w:lang w:eastAsia="zh-CN"/>
        </w:rPr>
        <w:t>到</w:t>
      </w:r>
      <w:r w:rsidRPr="00145D38">
        <w:rPr>
          <w:rFonts w:eastAsia="Source Han Sans CN Normal"/>
          <w:bCs/>
          <w:color w:val="000000" w:themeColor="text1"/>
          <w:sz w:val="22"/>
          <w:lang w:eastAsia="zh-CN"/>
        </w:rPr>
        <w:t>达旭冈山神社。队伍穿过神社大门时，后来者会遭到</w:t>
      </w:r>
      <w:r w:rsidRPr="00145D38">
        <w:rPr>
          <w:rFonts w:eastAsia="Source Han Sans CN Normal" w:hint="eastAsia"/>
          <w:bCs/>
          <w:color w:val="000000" w:themeColor="text1"/>
          <w:sz w:val="22"/>
          <w:lang w:eastAsia="zh-CN"/>
        </w:rPr>
        <w:t>先到者的</w:t>
      </w:r>
      <w:r w:rsidRPr="00145D38">
        <w:rPr>
          <w:rFonts w:eastAsia="Source Han Sans CN Normal"/>
          <w:bCs/>
          <w:color w:val="000000" w:themeColor="text1"/>
          <w:sz w:val="22"/>
          <w:lang w:eastAsia="zh-CN"/>
        </w:rPr>
        <w:t>阻拦。这样的推挤在前往本殿（正殿）的路上愈演愈烈</w:t>
      </w:r>
      <w:r w:rsidRPr="00145D38">
        <w:rPr>
          <w:rFonts w:eastAsia="Source Han Sans CN Normal" w:hint="eastAsia"/>
          <w:bCs/>
          <w:color w:val="000000" w:themeColor="text1"/>
          <w:sz w:val="22"/>
          <w:lang w:eastAsia="zh-CN"/>
        </w:rPr>
        <w:t>，</w:t>
      </w:r>
      <w:r w:rsidRPr="00145D38">
        <w:rPr>
          <w:rFonts w:eastAsia="Source Han Sans CN Normal"/>
          <w:bCs/>
          <w:color w:val="000000" w:themeColor="text1"/>
          <w:sz w:val="22"/>
          <w:lang w:eastAsia="zh-CN"/>
        </w:rPr>
        <w:t>以至于</w:t>
      </w:r>
      <w:r w:rsidRPr="00145D38">
        <w:rPr>
          <w:rFonts w:eastAsia="Source Han Sans CN Normal" w:hint="eastAsia"/>
          <w:bCs/>
          <w:color w:val="000000" w:themeColor="text1"/>
          <w:sz w:val="22"/>
          <w:lang w:eastAsia="zh-CN"/>
        </w:rPr>
        <w:t>大多数</w:t>
      </w:r>
      <w:r w:rsidRPr="00145D38">
        <w:rPr>
          <w:rFonts w:eastAsia="Source Han Sans CN Normal"/>
          <w:bCs/>
          <w:color w:val="000000" w:themeColor="text1"/>
          <w:sz w:val="22"/>
          <w:lang w:eastAsia="zh-CN"/>
        </w:rPr>
        <w:t>重达</w:t>
      </w:r>
      <w:r w:rsidRPr="00145D38">
        <w:rPr>
          <w:rFonts w:eastAsia="Source Han Sans CN Normal"/>
          <w:bCs/>
          <w:color w:val="000000" w:themeColor="text1"/>
          <w:sz w:val="22"/>
          <w:lang w:eastAsia="zh-CN"/>
        </w:rPr>
        <w:t>30</w:t>
      </w:r>
      <w:r w:rsidRPr="00145D38">
        <w:rPr>
          <w:rFonts w:eastAsia="Source Han Sans CN Normal"/>
          <w:bCs/>
          <w:color w:val="000000" w:themeColor="text1"/>
          <w:sz w:val="22"/>
          <w:lang w:eastAsia="zh-CN"/>
        </w:rPr>
        <w:t>公斤</w:t>
      </w:r>
      <w:r w:rsidRPr="00145D38">
        <w:rPr>
          <w:rFonts w:eastAsia="Source Han Sans CN Normal" w:hint="eastAsia"/>
          <w:bCs/>
          <w:color w:val="000000" w:themeColor="text1"/>
          <w:sz w:val="22"/>
          <w:lang w:eastAsia="zh-CN"/>
        </w:rPr>
        <w:t>的</w:t>
      </w:r>
      <w:r w:rsidRPr="00145D38">
        <w:rPr>
          <w:rFonts w:eastAsia="Source Han Sans CN Normal"/>
          <w:bCs/>
          <w:color w:val="000000" w:themeColor="text1"/>
          <w:sz w:val="22"/>
          <w:lang w:eastAsia="zh-CN"/>
        </w:rPr>
        <w:t>梵天</w:t>
      </w:r>
      <w:r w:rsidRPr="00145D38">
        <w:rPr>
          <w:rFonts w:eastAsia="Source Han Sans CN Normal" w:hint="eastAsia"/>
          <w:bCs/>
          <w:color w:val="000000" w:themeColor="text1"/>
          <w:sz w:val="22"/>
          <w:lang w:eastAsia="zh-CN"/>
        </w:rPr>
        <w:t>都</w:t>
      </w:r>
      <w:r w:rsidRPr="00145D38">
        <w:rPr>
          <w:rFonts w:eastAsia="Source Han Sans CN Normal"/>
          <w:bCs/>
          <w:color w:val="000000" w:themeColor="text1"/>
          <w:sz w:val="22"/>
          <w:lang w:eastAsia="zh-CN"/>
        </w:rPr>
        <w:t>被撞得支离破碎。进入本殿后，各支队伍将</w:t>
      </w:r>
      <w:r w:rsidRPr="00145D38">
        <w:rPr>
          <w:rFonts w:eastAsia="Source Han Sans CN Normal" w:hint="eastAsia"/>
          <w:bCs/>
          <w:color w:val="000000" w:themeColor="text1"/>
          <w:sz w:val="22"/>
          <w:lang w:eastAsia="zh-CN"/>
        </w:rPr>
        <w:t>垂</w:t>
      </w:r>
      <w:r w:rsidRPr="00145D38">
        <w:rPr>
          <w:rFonts w:eastAsia="Source Han Sans CN Normal"/>
          <w:bCs/>
          <w:color w:val="000000" w:themeColor="text1"/>
          <w:sz w:val="22"/>
          <w:lang w:eastAsia="zh-CN"/>
        </w:rPr>
        <w:t>挂在梵天上的布条</w:t>
      </w:r>
      <w:r w:rsidRPr="00145D38">
        <w:rPr>
          <w:rFonts w:eastAsia="Source Han Sans CN Normal" w:hint="eastAsia"/>
          <w:bCs/>
          <w:color w:val="000000" w:themeColor="text1"/>
          <w:sz w:val="22"/>
          <w:lang w:eastAsia="zh-CN"/>
        </w:rPr>
        <w:t>供奉</w:t>
      </w:r>
      <w:r w:rsidRPr="00145D38">
        <w:rPr>
          <w:rFonts w:eastAsia="Source Han Sans CN Normal"/>
          <w:bCs/>
          <w:color w:val="000000" w:themeColor="text1"/>
          <w:sz w:val="22"/>
          <w:lang w:eastAsia="zh-CN"/>
        </w:rPr>
        <w:t>于神明之前，祈祷</w:t>
      </w:r>
      <w:r w:rsidRPr="00145D38">
        <w:rPr>
          <w:rFonts w:eastAsia="Source Han Sans CN Normal" w:hint="eastAsia"/>
          <w:bCs/>
          <w:color w:val="000000" w:themeColor="text1"/>
          <w:sz w:val="22"/>
          <w:lang w:eastAsia="zh-CN"/>
        </w:rPr>
        <w:t>新</w:t>
      </w:r>
      <w:r w:rsidRPr="00145D38">
        <w:rPr>
          <w:rFonts w:eastAsia="Source Han Sans CN Normal"/>
          <w:bCs/>
          <w:color w:val="000000" w:themeColor="text1"/>
          <w:sz w:val="22"/>
          <w:lang w:eastAsia="zh-CN"/>
        </w:rPr>
        <w:t>年平安兴旺。作为回报，游行者能够</w:t>
      </w:r>
      <w:r w:rsidRPr="00145D38">
        <w:rPr>
          <w:rFonts w:eastAsia="Source Han Sans CN Normal" w:hint="eastAsia"/>
          <w:bCs/>
          <w:color w:val="000000" w:themeColor="text1"/>
          <w:sz w:val="22"/>
          <w:lang w:eastAsia="zh-CN"/>
        </w:rPr>
        <w:t>把</w:t>
      </w:r>
      <w:r w:rsidRPr="00145D38">
        <w:rPr>
          <w:rFonts w:eastAsia="Source Han Sans CN Normal"/>
          <w:bCs/>
          <w:color w:val="000000" w:themeColor="text1"/>
          <w:sz w:val="22"/>
          <w:lang w:eastAsia="zh-CN"/>
        </w:rPr>
        <w:t>纸制的御守（护身符）</w:t>
      </w:r>
      <w:r w:rsidRPr="00145D38">
        <w:rPr>
          <w:rFonts w:eastAsia="Source Han Sans CN Normal" w:hint="eastAsia"/>
          <w:bCs/>
          <w:color w:val="000000" w:themeColor="text1"/>
          <w:sz w:val="22"/>
          <w:lang w:eastAsia="zh-CN"/>
        </w:rPr>
        <w:t>带回</w:t>
      </w:r>
      <w:r w:rsidRPr="00145D38">
        <w:rPr>
          <w:rFonts w:eastAsia="Source Han Sans CN Normal"/>
          <w:bCs/>
          <w:color w:val="000000" w:themeColor="text1"/>
          <w:sz w:val="22"/>
          <w:lang w:eastAsia="zh-CN"/>
        </w:rPr>
        <w:t>所在社区或企业</w:t>
      </w:r>
      <w:r w:rsidRPr="00145D38">
        <w:rPr>
          <w:rFonts w:eastAsia="Source Han Sans CN Normal" w:hint="eastAsia"/>
          <w:bCs/>
          <w:color w:val="000000" w:themeColor="text1"/>
          <w:sz w:val="22"/>
          <w:lang w:eastAsia="zh-CN"/>
        </w:rPr>
        <w:t>保管</w:t>
      </w:r>
      <w:r w:rsidRPr="00145D38">
        <w:rPr>
          <w:rFonts w:eastAsia="Source Han Sans CN Normal"/>
          <w:bCs/>
          <w:color w:val="000000" w:themeColor="text1"/>
          <w:sz w:val="22"/>
          <w:lang w:eastAsia="zh-CN"/>
        </w:rPr>
        <w:t>。</w:t>
      </w:r>
    </w:p>
    <w:p w:rsidR="00843377" w:rsidRPr="00145D38" w:rsidRDefault="00843377" w:rsidP="00843377">
      <w:pPr>
        <w:rPr>
          <w:rFonts w:eastAsia="Source Han Sans CN Normal"/>
          <w:bCs/>
          <w:color w:val="000000" w:themeColor="text1"/>
          <w:sz w:val="22"/>
          <w:lang w:eastAsia="zh-CN"/>
        </w:rPr>
      </w:pPr>
    </w:p>
    <w:p w:rsidR="00843377" w:rsidRPr="00145D38" w:rsidRDefault="00843377" w:rsidP="00843377">
      <w:pPr>
        <w:rPr>
          <w:rFonts w:eastAsia="Source Han Sans CN Normal"/>
          <w:b/>
          <w:color w:val="000000" w:themeColor="text1"/>
          <w:sz w:val="22"/>
          <w:lang w:eastAsia="zh-CN"/>
        </w:rPr>
      </w:pPr>
      <w:r w:rsidRPr="00145D38">
        <w:rPr>
          <w:rFonts w:eastAsia="Source Han Sans CN Normal"/>
          <w:b/>
          <w:color w:val="000000" w:themeColor="text1"/>
          <w:sz w:val="22"/>
          <w:lang w:eastAsia="zh-CN"/>
        </w:rPr>
        <w:t>梵天大赛</w:t>
      </w:r>
    </w:p>
    <w:p w:rsidR="00843377" w:rsidRPr="00145D38" w:rsidRDefault="00843377" w:rsidP="00843377">
      <w:pPr>
        <w:ind w:firstLineChars="200" w:firstLine="440"/>
        <w:rPr>
          <w:rFonts w:ascii="Meiryo UI" w:eastAsia="SimSun" w:hAnsi="Meiryo UI" w:cs="Arial"/>
          <w:bCs/>
          <w:color w:val="000000" w:themeColor="text1"/>
          <w:sz w:val="22"/>
          <w:lang w:eastAsia="zh-CN"/>
        </w:rPr>
      </w:pPr>
      <w:r w:rsidRPr="00145D38">
        <w:rPr>
          <w:rFonts w:eastAsia="Source Han Sans CN Normal" w:hint="eastAsia"/>
          <w:bCs/>
          <w:color w:val="000000" w:themeColor="text1"/>
          <w:sz w:val="22"/>
          <w:lang w:eastAsia="zh-CN"/>
        </w:rPr>
        <w:t>在</w:t>
      </w:r>
      <w:r w:rsidRPr="00145D38">
        <w:rPr>
          <w:rFonts w:eastAsia="Source Han Sans CN Normal"/>
          <w:bCs/>
          <w:color w:val="000000" w:themeColor="text1"/>
          <w:sz w:val="22"/>
          <w:lang w:eastAsia="zh-CN"/>
        </w:rPr>
        <w:t>奉纳梵天的前一天，市役所</w:t>
      </w:r>
      <w:r w:rsidRPr="00145D38">
        <w:rPr>
          <w:rFonts w:eastAsia="Source Han Sans TW Normal" w:hint="eastAsia"/>
          <w:color w:val="000000" w:themeColor="text1"/>
          <w:sz w:val="22"/>
          <w:lang w:eastAsia="zh-CN"/>
        </w:rPr>
        <w:t>（市政府）</w:t>
      </w:r>
      <w:r w:rsidRPr="00145D38">
        <w:rPr>
          <w:rFonts w:eastAsia="Source Han Sans CN Normal" w:hint="eastAsia"/>
          <w:bCs/>
          <w:color w:val="000000" w:themeColor="text1"/>
          <w:sz w:val="22"/>
          <w:lang w:eastAsia="zh-CN"/>
        </w:rPr>
        <w:t>会举办</w:t>
      </w:r>
      <w:r w:rsidRPr="00145D38">
        <w:rPr>
          <w:rFonts w:eastAsia="Source Han Sans CN Normal"/>
          <w:bCs/>
          <w:color w:val="000000" w:themeColor="text1"/>
          <w:sz w:val="22"/>
          <w:lang w:eastAsia="zh-CN"/>
        </w:rPr>
        <w:t>一场</w:t>
      </w:r>
      <w:r w:rsidRPr="00145D38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“梵天大赛”</w:t>
      </w:r>
      <w:r w:rsidRPr="00145D38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评定前来参赛的梵天</w:t>
      </w:r>
      <w:r w:rsidRPr="00145D38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。</w:t>
      </w:r>
      <w:r w:rsidRPr="00145D38">
        <w:rPr>
          <w:rFonts w:eastAsia="Source Han Sans CN Normal"/>
          <w:bCs/>
          <w:color w:val="000000" w:themeColor="text1"/>
          <w:sz w:val="22"/>
          <w:lang w:eastAsia="zh-CN"/>
        </w:rPr>
        <w:t>大赛鼓励各社区、企业积极参与，但要求参赛者严格遵照指南来制作、装饰他们的梵天。指南细致入微，对</w:t>
      </w:r>
      <w:r w:rsidRPr="00145D38">
        <w:rPr>
          <w:rFonts w:eastAsia="Source Han Sans CN Normal" w:hint="eastAsia"/>
          <w:bCs/>
          <w:color w:val="000000" w:themeColor="text1"/>
          <w:sz w:val="22"/>
          <w:lang w:eastAsia="zh-CN"/>
        </w:rPr>
        <w:t>木杆和其</w:t>
      </w:r>
      <w:r w:rsidRPr="00145D38">
        <w:rPr>
          <w:rFonts w:eastAsia="Source Han Sans CN Normal"/>
          <w:bCs/>
          <w:color w:val="000000" w:themeColor="text1"/>
          <w:sz w:val="22"/>
          <w:lang w:eastAsia="zh-CN"/>
        </w:rPr>
        <w:t>顶部装饰的高度、</w:t>
      </w:r>
      <w:r w:rsidRPr="00145D38">
        <w:rPr>
          <w:rFonts w:eastAsia="Source Han Sans CN Normal" w:hint="eastAsia"/>
          <w:bCs/>
          <w:color w:val="000000" w:themeColor="text1"/>
          <w:sz w:val="22"/>
          <w:lang w:eastAsia="zh-CN"/>
        </w:rPr>
        <w:t>垂挂于杆上的</w:t>
      </w:r>
      <w:r w:rsidRPr="00145D38">
        <w:rPr>
          <w:rFonts w:eastAsia="Source Han Sans CN Normal"/>
          <w:bCs/>
          <w:color w:val="000000" w:themeColor="text1"/>
          <w:sz w:val="22"/>
          <w:lang w:eastAsia="zh-CN"/>
        </w:rPr>
        <w:t>布条</w:t>
      </w:r>
      <w:r w:rsidRPr="00145D38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“</w:t>
      </w:r>
      <w:r w:rsidRPr="00145D38">
        <w:rPr>
          <w:rFonts w:ascii="Meiryo UI" w:eastAsia="Meiryo UI" w:hAnsi="Meiryo UI"/>
          <w:bCs/>
          <w:color w:val="000000" w:themeColor="text1"/>
          <w:sz w:val="22"/>
        </w:rPr>
        <w:t>さがり</w:t>
      </w:r>
      <w:r w:rsidRPr="00145D38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”</w:t>
      </w:r>
      <w:r w:rsidRPr="00145D38">
        <w:rPr>
          <w:rFonts w:eastAsia="Source Han Sans CN Normal"/>
          <w:bCs/>
          <w:color w:val="000000" w:themeColor="text1"/>
          <w:sz w:val="22"/>
          <w:lang w:eastAsia="zh-CN"/>
        </w:rPr>
        <w:t>(sagari)</w:t>
      </w:r>
      <w:r w:rsidRPr="00145D38">
        <w:rPr>
          <w:rFonts w:eastAsia="Source Han Sans CN Normal"/>
          <w:bCs/>
          <w:color w:val="000000" w:themeColor="text1"/>
          <w:sz w:val="22"/>
          <w:lang w:eastAsia="zh-CN"/>
        </w:rPr>
        <w:t>的长度，乃至梵天</w:t>
      </w:r>
      <w:r w:rsidRPr="00145D38">
        <w:rPr>
          <w:rFonts w:eastAsia="Source Han Sans CN Normal" w:hint="eastAsia"/>
          <w:bCs/>
          <w:color w:val="000000" w:themeColor="text1"/>
          <w:sz w:val="22"/>
          <w:lang w:eastAsia="zh-CN"/>
        </w:rPr>
        <w:t>上</w:t>
      </w:r>
      <w:r w:rsidRPr="00145D38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“钵卷”</w:t>
      </w:r>
      <w:r w:rsidRPr="00145D38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（头巾）</w:t>
      </w:r>
      <w:r w:rsidRPr="00145D38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的颜</w:t>
      </w:r>
      <w:r w:rsidRPr="00145D38">
        <w:rPr>
          <w:rFonts w:eastAsia="Source Han Sans CN Normal"/>
          <w:bCs/>
          <w:color w:val="000000" w:themeColor="text1"/>
          <w:sz w:val="22"/>
          <w:lang w:eastAsia="zh-CN"/>
        </w:rPr>
        <w:t>色、粗细和纽结方向等，都</w:t>
      </w:r>
      <w:r w:rsidRPr="00145D38">
        <w:rPr>
          <w:rFonts w:eastAsia="Source Han Sans CN Normal" w:hint="eastAsia"/>
          <w:bCs/>
          <w:color w:val="000000" w:themeColor="text1"/>
          <w:sz w:val="22"/>
          <w:lang w:eastAsia="zh-CN"/>
        </w:rPr>
        <w:t>做</w:t>
      </w:r>
      <w:r w:rsidRPr="00145D38">
        <w:rPr>
          <w:rFonts w:eastAsia="Source Han Sans CN Normal"/>
          <w:bCs/>
          <w:color w:val="000000" w:themeColor="text1"/>
          <w:sz w:val="22"/>
          <w:lang w:eastAsia="zh-CN"/>
        </w:rPr>
        <w:t>出了明确的规定。虽</w:t>
      </w:r>
      <w:r w:rsidRPr="00145D38">
        <w:rPr>
          <w:rFonts w:eastAsia="Source Han Sans CN Normal" w:hint="eastAsia"/>
          <w:bCs/>
          <w:color w:val="000000" w:themeColor="text1"/>
          <w:sz w:val="22"/>
          <w:lang w:eastAsia="zh-CN"/>
        </w:rPr>
        <w:t>然</w:t>
      </w:r>
      <w:r w:rsidRPr="00145D38">
        <w:rPr>
          <w:rFonts w:eastAsia="Source Han Sans CN Normal"/>
          <w:bCs/>
          <w:color w:val="000000" w:themeColor="text1"/>
          <w:sz w:val="22"/>
          <w:lang w:eastAsia="zh-CN"/>
        </w:rPr>
        <w:t>梵天的</w:t>
      </w:r>
      <w:r w:rsidRPr="00145D38">
        <w:rPr>
          <w:rFonts w:eastAsia="Source Han Sans CN Normal" w:hint="eastAsia"/>
          <w:bCs/>
          <w:color w:val="000000" w:themeColor="text1"/>
          <w:sz w:val="22"/>
          <w:lang w:eastAsia="zh-CN"/>
        </w:rPr>
        <w:t>总体</w:t>
      </w:r>
      <w:r w:rsidRPr="00145D38">
        <w:rPr>
          <w:rFonts w:eastAsia="Source Han Sans CN Normal"/>
          <w:bCs/>
          <w:color w:val="000000" w:themeColor="text1"/>
          <w:sz w:val="22"/>
          <w:lang w:eastAsia="zh-CN"/>
        </w:rPr>
        <w:t>构造必须遵循指南</w:t>
      </w:r>
      <w:r w:rsidRPr="00145D38">
        <w:rPr>
          <w:rFonts w:eastAsia="Source Han Sans CN Normal" w:hint="eastAsia"/>
          <w:bCs/>
          <w:color w:val="000000" w:themeColor="text1"/>
          <w:sz w:val="22"/>
          <w:lang w:eastAsia="zh-CN"/>
        </w:rPr>
        <w:t>规定</w:t>
      </w:r>
      <w:r w:rsidRPr="00145D38">
        <w:rPr>
          <w:rFonts w:eastAsia="Source Han Sans CN Normal"/>
          <w:bCs/>
          <w:color w:val="000000" w:themeColor="text1"/>
          <w:sz w:val="22"/>
          <w:lang w:eastAsia="zh-CN"/>
        </w:rPr>
        <w:t>，</w:t>
      </w:r>
      <w:r w:rsidRPr="00145D38">
        <w:rPr>
          <w:rFonts w:eastAsia="Source Han Sans CN Normal" w:hint="eastAsia"/>
          <w:bCs/>
          <w:color w:val="000000" w:themeColor="text1"/>
          <w:sz w:val="22"/>
          <w:lang w:eastAsia="zh-CN"/>
        </w:rPr>
        <w:t>但</w:t>
      </w:r>
      <w:r w:rsidRPr="00145D38">
        <w:rPr>
          <w:rFonts w:eastAsia="Source Han Sans CN Normal"/>
          <w:bCs/>
          <w:color w:val="000000" w:themeColor="text1"/>
          <w:sz w:val="22"/>
          <w:lang w:eastAsia="zh-CN"/>
        </w:rPr>
        <w:t>在装饰上</w:t>
      </w:r>
      <w:r w:rsidRPr="00145D38">
        <w:rPr>
          <w:rFonts w:eastAsia="Source Han Sans CN Normal" w:hint="eastAsia"/>
          <w:bCs/>
          <w:color w:val="000000" w:themeColor="text1"/>
          <w:sz w:val="22"/>
          <w:lang w:eastAsia="zh-CN"/>
        </w:rPr>
        <w:t>还是有自由发挥的空间的</w:t>
      </w:r>
      <w:r w:rsidRPr="00145D38">
        <w:rPr>
          <w:rFonts w:eastAsia="Source Han Sans CN Normal"/>
          <w:bCs/>
          <w:color w:val="000000" w:themeColor="text1"/>
          <w:sz w:val="22"/>
          <w:lang w:eastAsia="zh-CN"/>
        </w:rPr>
        <w:t>。有的团体更传统，倾向于选择十二生肖或其他新年吉祥装饰作为设计的主题；也有团体更乐于与时俱进，</w:t>
      </w:r>
      <w:r w:rsidRPr="00145D38">
        <w:rPr>
          <w:rFonts w:eastAsia="Source Han Sans CN Normal" w:hint="eastAsia"/>
          <w:bCs/>
          <w:color w:val="000000" w:themeColor="text1"/>
          <w:sz w:val="22"/>
          <w:lang w:eastAsia="zh-CN"/>
        </w:rPr>
        <w:t>偏爱</w:t>
      </w:r>
      <w:r w:rsidRPr="00145D38">
        <w:rPr>
          <w:rFonts w:eastAsia="Source Han Sans CN Normal"/>
          <w:bCs/>
          <w:color w:val="000000" w:themeColor="text1"/>
          <w:sz w:val="22"/>
          <w:lang w:eastAsia="zh-CN"/>
        </w:rPr>
        <w:t>以体育运动或虚构人物形象为主题的现代感设计。除此以外，</w:t>
      </w:r>
      <w:r w:rsidRPr="00145D38">
        <w:rPr>
          <w:rFonts w:eastAsia="Source Han Sans CN Normal" w:hint="eastAsia"/>
          <w:bCs/>
          <w:color w:val="000000" w:themeColor="text1"/>
          <w:sz w:val="22"/>
          <w:lang w:eastAsia="zh-CN"/>
        </w:rPr>
        <w:t>参赛作品还有</w:t>
      </w:r>
      <w:r w:rsidRPr="00145D38">
        <w:rPr>
          <w:rFonts w:eastAsia="Source Han Sans CN Normal"/>
          <w:bCs/>
          <w:color w:val="000000" w:themeColor="text1"/>
          <w:sz w:val="22"/>
          <w:lang w:eastAsia="zh-CN"/>
        </w:rPr>
        <w:t>本地孩子们制作</w:t>
      </w:r>
      <w:r w:rsidRPr="00145D38">
        <w:rPr>
          <w:rFonts w:eastAsia="Source Han Sans CN Normal" w:hint="eastAsia"/>
          <w:bCs/>
          <w:color w:val="000000" w:themeColor="text1"/>
          <w:sz w:val="22"/>
          <w:lang w:eastAsia="zh-CN"/>
        </w:rPr>
        <w:t>的</w:t>
      </w:r>
      <w:r w:rsidRPr="00145D38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“惠比寿俵”</w:t>
      </w:r>
      <w:r w:rsidRPr="00145D38">
        <w:rPr>
          <w:rFonts w:eastAsia="Source Han Sans CN Normal" w:hint="eastAsia"/>
          <w:bCs/>
          <w:color w:val="000000" w:themeColor="text1"/>
          <w:sz w:val="22"/>
          <w:lang w:eastAsia="zh-CN"/>
        </w:rPr>
        <w:t>（</w:t>
      </w:r>
      <w:r w:rsidRPr="00145D38">
        <w:rPr>
          <w:rFonts w:eastAsia="Source Han Sans CN Normal"/>
          <w:bCs/>
          <w:color w:val="000000" w:themeColor="text1"/>
          <w:sz w:val="22"/>
          <w:lang w:eastAsia="zh-CN"/>
        </w:rPr>
        <w:t>米包</w:t>
      </w:r>
      <w:r w:rsidRPr="00145D38">
        <w:rPr>
          <w:rFonts w:eastAsia="Source Han Sans CN Normal" w:hint="eastAsia"/>
          <w:bCs/>
          <w:color w:val="000000" w:themeColor="text1"/>
          <w:sz w:val="22"/>
          <w:lang w:eastAsia="zh-CN"/>
        </w:rPr>
        <w:t>）和</w:t>
      </w:r>
      <w:r w:rsidRPr="00145D38">
        <w:rPr>
          <w:rFonts w:eastAsia="Source Han Sans CN Normal"/>
          <w:bCs/>
          <w:color w:val="000000" w:themeColor="text1"/>
          <w:sz w:val="22"/>
          <w:lang w:eastAsia="zh-CN"/>
        </w:rPr>
        <w:t>小梵天。当</w:t>
      </w:r>
      <w:r w:rsidRPr="00145D38">
        <w:rPr>
          <w:rFonts w:eastAsia="Source Han Sans CN Normal" w:hint="eastAsia"/>
          <w:bCs/>
          <w:color w:val="000000" w:themeColor="text1"/>
          <w:sz w:val="22"/>
          <w:lang w:eastAsia="zh-CN"/>
        </w:rPr>
        <w:t>市役所将</w:t>
      </w:r>
      <w:r w:rsidRPr="00145D38">
        <w:rPr>
          <w:rFonts w:eastAsia="Source Han Sans CN Normal"/>
          <w:bCs/>
          <w:color w:val="000000" w:themeColor="text1"/>
          <w:sz w:val="22"/>
          <w:lang w:eastAsia="zh-CN"/>
        </w:rPr>
        <w:t>40</w:t>
      </w:r>
      <w:r w:rsidRPr="00145D38">
        <w:rPr>
          <w:rFonts w:eastAsia="Source Han Sans CN Normal"/>
          <w:bCs/>
          <w:color w:val="000000" w:themeColor="text1"/>
          <w:sz w:val="22"/>
          <w:lang w:eastAsia="zh-CN"/>
        </w:rPr>
        <w:t>根大梵天与孩子们的</w:t>
      </w:r>
      <w:r w:rsidRPr="00145D38">
        <w:rPr>
          <w:rFonts w:eastAsia="Source Han Sans CN Normal" w:hint="eastAsia"/>
          <w:bCs/>
          <w:color w:val="000000" w:themeColor="text1"/>
          <w:sz w:val="22"/>
          <w:lang w:eastAsia="zh-CN"/>
        </w:rPr>
        <w:t>作品展现在人们面前时</w:t>
      </w:r>
      <w:r w:rsidRPr="00145D38">
        <w:rPr>
          <w:rFonts w:eastAsia="Source Han Sans CN Normal"/>
          <w:bCs/>
          <w:color w:val="000000" w:themeColor="text1"/>
          <w:sz w:val="22"/>
          <w:lang w:eastAsia="zh-CN"/>
        </w:rPr>
        <w:t>，</w:t>
      </w:r>
      <w:r w:rsidRPr="00145D38">
        <w:rPr>
          <w:rFonts w:eastAsia="Source Han Sans CN Normal" w:hint="eastAsia"/>
          <w:bCs/>
          <w:color w:val="000000" w:themeColor="text1"/>
          <w:sz w:val="22"/>
          <w:lang w:eastAsia="zh-CN"/>
        </w:rPr>
        <w:t>现场即被一片欢呼声包围</w:t>
      </w:r>
      <w:r w:rsidRPr="00145D38">
        <w:rPr>
          <w:rFonts w:eastAsia="Source Han Sans CN Normal"/>
          <w:bCs/>
          <w:color w:val="000000" w:themeColor="text1"/>
          <w:sz w:val="22"/>
          <w:lang w:eastAsia="zh-CN"/>
        </w:rPr>
        <w:t>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3377"/>
    <w:rsid w:val="00444234"/>
    <w:rsid w:val="00843377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68B23DC-A36F-4778-8A7F-18B90B7DD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531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2023-11-17T09:16:00Z</dcterms:created>
  <dcterms:modified xsi:type="dcterms:W3CDTF">2023-11-17T09:16:00Z</dcterms:modified>
</cp:coreProperties>
</file>