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239" w:rsidRPr="00E462FE" w:rsidRDefault="004C4239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>
        <w:rPr/>
        <w:t>德良湖(QR code)</w:t>
      </w:r>
    </w:p>
    <w:p w:rsidR="004C4239" w:rsidRPr="00E462FE" w:rsidRDefault="004C4239">
      <w:pPr>
        <w:jc w:val="left"/>
        <w:rPr>
          <w:rFonts w:ascii="Times New Roman" w:eastAsia="Times New Roman" w:hAnsi="Times New Roman" w:cs="Times New Roman"/>
          <w:b/>
          <w:sz w:val="22"/>
        </w:rPr>
      </w:pPr>
      <w:r/>
    </w:p>
    <w:p w:rsidR="004C4239" w:rsidRPr="00E462FE" w:rsidRDefault="004C4239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德良湖湖畔有丰富的节日活动、露营活动、各色美食和休闲活动，一年四季都吸引着游客前来。德良湖不仅是热门的休闲去处，而且对尾花泽市历史具有重要的意义。游客可以在太阳村（</w:t>
      </w:r>
      <w:r w:rsidRPr="00E462FE">
        <w:rPr>
          <w:rFonts w:ascii="Times New Roman" w:eastAsia="Times New Roman" w:hAnsi="Times New Roman" w:cs="Times New Roman"/>
          <w:sz w:val="22"/>
        </w:rPr>
        <w:t>Sun Village</w:t>
      </w:r>
      <w:r w:rsidRPr="00E462FE">
        <w:rPr>
          <w:rFonts w:ascii="ＭＳ 明朝" w:eastAsia="ＭＳ 明朝" w:hAnsi="ＭＳ 明朝" w:cs="ＭＳ 明朝"/>
          <w:sz w:val="22"/>
        </w:rPr>
        <w:t>）</w:t>
      </w:r>
      <w:r w:rsidRPr="00E462FE">
        <w:rPr>
          <w:rFonts w:ascii="SimSun" w:eastAsia="SimSun" w:hAnsi="SimSun" w:cs="SimSun"/>
          <w:sz w:val="22"/>
        </w:rPr>
        <w:t>露营，在湖畔的花笠之汤温泉放松身心，在“旭”玻璃工作室体验玻璃制作过程，在湖畔的德良湖餐厅享用尾花泽市的高档和牛。此外，游客还可以在德良湖上体验划皮艇、划帆船等缤纷多彩的休闲活动。</w:t>
      </w:r>
    </w:p>
    <w:p w:rsidR="004C4239" w:rsidRPr="00E462FE" w:rsidRDefault="004C4239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4C4239" w:rsidRPr="00E462FE" w:rsidRDefault="004C4239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德良湖是一座水库，储存的水足以灌溉</w:t>
      </w:r>
      <w:r w:rsidRPr="00E462FE">
        <w:rPr>
          <w:rFonts w:ascii="Times New Roman" w:eastAsia="Times New Roman" w:hAnsi="Times New Roman" w:cs="Times New Roman"/>
          <w:sz w:val="22"/>
        </w:rPr>
        <w:t>230</w:t>
      </w:r>
      <w:r w:rsidRPr="00E462FE">
        <w:rPr>
          <w:rFonts w:ascii="SimSun" w:eastAsia="SimSun" w:hAnsi="SimSun" w:cs="SimSun"/>
          <w:sz w:val="22"/>
        </w:rPr>
        <w:t>公顷的稻田。这一工程由当地大商人高宫常太郎发起，于</w:t>
      </w:r>
      <w:r w:rsidRPr="00E462FE">
        <w:rPr>
          <w:rFonts w:ascii="Times New Roman" w:eastAsia="Times New Roman" w:hAnsi="Times New Roman" w:cs="Times New Roman"/>
          <w:sz w:val="22"/>
        </w:rPr>
        <w:t>1919</w:t>
      </w:r>
      <w:r w:rsidRPr="00E462FE">
        <w:rPr>
          <w:rFonts w:ascii="SimSun" w:eastAsia="SimSun" w:hAnsi="SimSun" w:cs="SimSun"/>
          <w:sz w:val="22"/>
        </w:rPr>
        <w:t>年开始施工，在邻近社区约</w:t>
      </w:r>
      <w:r w:rsidRPr="00E462FE">
        <w:rPr>
          <w:rFonts w:ascii="Times New Roman" w:eastAsia="Times New Roman" w:hAnsi="Times New Roman" w:cs="Times New Roman"/>
          <w:sz w:val="22"/>
        </w:rPr>
        <w:t>70,000</w:t>
      </w:r>
      <w:r w:rsidRPr="00E462FE">
        <w:rPr>
          <w:rFonts w:ascii="ＭＳ 明朝" w:eastAsia="ＭＳ 明朝" w:hAnsi="ＭＳ 明朝" w:cs="ＭＳ 明朝"/>
          <w:sz w:val="22"/>
        </w:rPr>
        <w:t>名工人的共同努力下，于</w:t>
      </w:r>
      <w:r w:rsidRPr="00E462FE">
        <w:rPr>
          <w:rFonts w:ascii="Times New Roman" w:eastAsia="Times New Roman" w:hAnsi="Times New Roman" w:cs="Times New Roman"/>
          <w:sz w:val="22"/>
        </w:rPr>
        <w:t>1921</w:t>
      </w:r>
      <w:r w:rsidRPr="00E462FE">
        <w:rPr>
          <w:rFonts w:ascii="SimSun" w:eastAsia="SimSun" w:hAnsi="SimSun" w:cs="SimSun"/>
          <w:sz w:val="22"/>
        </w:rPr>
        <w:t>年完工。山形县具有代表性的舞蹈——花笠舞，便是从筑堤工人们富有节奏感的动作发展而来的。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239"/>
    <w:rsid w:val="00444234"/>
    <w:rsid w:val="004C42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48035-7A39-46E2-99CE-A125CDF8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