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E9B" w:rsidRPr="00E462FE" w:rsidRDefault="00862E9B">
      <w:pPr>
        <w:rPr>
          <w:rFonts w:ascii="Times New Roman" w:eastAsia="Times New Roman" w:hAnsi="Times New Roman" w:cs="Times New Roman"/>
          <w:sz w:val="22"/>
        </w:rPr>
      </w:pPr>
      <w:r>
        <w:rPr>
          <w:b/>
        </w:rPr>
        <w:t>尾花泽牛肉 (Web)</w:t>
      </w:r>
    </w:p>
    <w:p w:rsidR="00862E9B" w:rsidRPr="00E462FE" w:rsidRDefault="00862E9B">
      <w:pPr>
        <w:rPr>
          <w:rFonts w:ascii="思源黑体 CN Normal" w:eastAsia="思源黑体 CN Normal" w:hAnsi="思源黑体 CN Normal" w:cs="思源黑体 CN Normal"/>
          <w:sz w:val="22"/>
        </w:rPr>
      </w:pPr>
      <w:r/>
    </w:p>
    <w:p w:rsidR="00862E9B" w:rsidRPr="00E462FE" w:rsidRDefault="00862E9B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 w:hint="eastAsia"/>
          <w:sz w:val="22"/>
          <w:lang w:eastAsia="zh-CN"/>
        </w:rPr>
        <w:t>1</w:t>
      </w:r>
      <w:r w:rsidRPr="00E462FE">
        <w:rPr>
          <w:rFonts w:ascii="SimSun" w:eastAsia="SimSun" w:hAnsi="SimSun" w:cs="SimSun"/>
          <w:sz w:val="22"/>
          <w:lang w:eastAsia="zh-CN"/>
        </w:rPr>
        <w:t>00年来</w:t>
      </w:r>
      <w:r w:rsidRPr="00E462FE">
        <w:rPr>
          <w:rFonts w:ascii="SimSun" w:eastAsia="SimSun" w:hAnsi="SimSun" w:cs="SimSun"/>
          <w:sz w:val="22"/>
        </w:rPr>
        <w:t>，在尾花泽市的养牛户一直饲养和研究日本黑毛和牛。“尾花泽牛”是山形县高档牛肉品牌之一。近年来，约有</w:t>
      </w:r>
      <w:r w:rsidRPr="00E462FE">
        <w:rPr>
          <w:rFonts w:ascii="Times New Roman" w:eastAsia="Times New Roman" w:hAnsi="Times New Roman" w:cs="Times New Roman"/>
          <w:sz w:val="22"/>
        </w:rPr>
        <w:t>20</w:t>
      </w:r>
      <w:r w:rsidRPr="00E462FE">
        <w:rPr>
          <w:rFonts w:ascii="SimSun" w:eastAsia="SimSun" w:hAnsi="SimSun" w:cs="SimSun"/>
          <w:sz w:val="22"/>
        </w:rPr>
        <w:t>位农民以尾花泽牛肉为品牌饲养了</w:t>
      </w:r>
      <w:r w:rsidRPr="00E462FE">
        <w:rPr>
          <w:rFonts w:ascii="Times New Roman" w:eastAsia="Times New Roman" w:hAnsi="Times New Roman" w:cs="Times New Roman"/>
          <w:sz w:val="22"/>
        </w:rPr>
        <w:t>8000</w:t>
      </w:r>
      <w:r w:rsidRPr="00E462FE">
        <w:rPr>
          <w:rFonts w:ascii="SimSun" w:eastAsia="SimSun" w:hAnsi="SimSun" w:cs="SimSun"/>
          <w:sz w:val="22"/>
        </w:rPr>
        <w:t>多头牛，为日本全国各地的商店和餐厅提供高品质牛肉。</w:t>
      </w:r>
    </w:p>
    <w:p w:rsidR="00862E9B" w:rsidRPr="00E462FE" w:rsidRDefault="00862E9B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862E9B" w:rsidRPr="00E462FE" w:rsidRDefault="00862E9B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尾花泽市地处奥羽山脉环抱的盆地，山水资源非常丰富。作为日本降雪量最多的地区之一，这里的冬季漫长而严酷。夏季则相对短暂，但天气炎热、阳光充足，昼夜温差很大等环境都是饲养高脂肪含量的健康牛的理想条件。</w:t>
      </w:r>
    </w:p>
    <w:p w:rsidR="00862E9B" w:rsidRPr="00E462FE" w:rsidRDefault="00862E9B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862E9B" w:rsidRPr="00E462FE" w:rsidRDefault="00862E9B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日本食肉评级协会根据两项指标来评定牛肉：一个是产肉率，即衡量从牛身上取得的可食用肉比例；另一个是肉质等级，即衡量牛肉的色泽、质感和霜降状态（肌内脂肪）等程度。产肉率从</w:t>
      </w:r>
      <w:r w:rsidRPr="00E462FE">
        <w:rPr>
          <w:rFonts w:ascii="Times New Roman" w:eastAsia="Times New Roman" w:hAnsi="Times New Roman" w:cs="Times New Roman"/>
          <w:sz w:val="22"/>
        </w:rPr>
        <w:t>C</w:t>
      </w:r>
      <w:r w:rsidRPr="00E462FE">
        <w:rPr>
          <w:rFonts w:ascii="ＭＳ 明朝" w:eastAsia="ＭＳ 明朝" w:hAnsi="ＭＳ 明朝" w:cs="ＭＳ 明朝"/>
          <w:sz w:val="22"/>
        </w:rPr>
        <w:t>到</w:t>
      </w:r>
      <w:r w:rsidRPr="00E462FE">
        <w:rPr>
          <w:rFonts w:ascii="Times New Roman" w:eastAsia="Times New Roman" w:hAnsi="Times New Roman" w:cs="Times New Roman"/>
          <w:sz w:val="22"/>
        </w:rPr>
        <w:t>A</w:t>
      </w:r>
      <w:r w:rsidRPr="00E462FE">
        <w:rPr>
          <w:rFonts w:ascii="SimSun" w:eastAsia="SimSun" w:hAnsi="SimSun" w:cs="SimSun"/>
          <w:sz w:val="22"/>
        </w:rPr>
        <w:t>依次递增，肉质等级则从</w:t>
      </w:r>
      <w:r w:rsidRPr="00E462FE">
        <w:rPr>
          <w:rFonts w:ascii="Times New Roman" w:eastAsia="Times New Roman" w:hAnsi="Times New Roman" w:cs="Times New Roman"/>
          <w:sz w:val="22"/>
        </w:rPr>
        <w:t>1</w:t>
      </w:r>
      <w:r w:rsidRPr="00E462FE">
        <w:rPr>
          <w:rFonts w:ascii="ＭＳ 明朝" w:eastAsia="ＭＳ 明朝" w:hAnsi="ＭＳ 明朝" w:cs="ＭＳ 明朝"/>
          <w:sz w:val="22"/>
        </w:rPr>
        <w:t>到</w:t>
      </w:r>
      <w:r w:rsidRPr="00E462FE">
        <w:rPr>
          <w:rFonts w:ascii="Times New Roman" w:eastAsia="Times New Roman" w:hAnsi="Times New Roman" w:cs="Times New Roman"/>
          <w:sz w:val="22"/>
        </w:rPr>
        <w:t>5</w:t>
      </w:r>
      <w:r w:rsidRPr="00E462FE">
        <w:rPr>
          <w:rFonts w:ascii="SimSun" w:eastAsia="SimSun" w:hAnsi="SimSun" w:cs="SimSun"/>
          <w:sz w:val="22"/>
        </w:rPr>
        <w:t>依次递增。如果使用“尾花泽牛”名称出售，除了牛要在尾花泽市内饲养以外，还要满足其肉质等级</w:t>
      </w:r>
      <w:r w:rsidRPr="00E462FE">
        <w:rPr>
          <w:rFonts w:ascii="Times New Roman" w:eastAsia="Times New Roman" w:hAnsi="Times New Roman" w:cs="Times New Roman"/>
          <w:sz w:val="22"/>
        </w:rPr>
        <w:t>3</w:t>
      </w:r>
      <w:r w:rsidRPr="00E462FE">
        <w:rPr>
          <w:rFonts w:ascii="SimSun" w:eastAsia="SimSun" w:hAnsi="SimSun" w:cs="SimSun"/>
          <w:sz w:val="22"/>
        </w:rPr>
        <w:t>级以上的条件。在尾花泽牛肉品牌中，“</w:t>
      </w:r>
      <w:r w:rsidRPr="00E462FE">
        <w:rPr>
          <w:rFonts w:asciiTheme="minorEastAsia" w:hAnsiTheme="minorEastAsia" w:cs="SimSun" w:hint="eastAsia"/>
          <w:sz w:val="22"/>
        </w:rPr>
        <w:t>雪</w:t>
      </w:r>
      <w:r w:rsidRPr="00E462FE">
        <w:rPr>
          <w:rFonts w:ascii="SimSun" w:eastAsia="SimSun" w:hAnsi="SimSun" w:cs="SimSun"/>
          <w:sz w:val="22"/>
        </w:rPr>
        <w:t>降”和牛是最优质的肉品。</w:t>
      </w:r>
    </w:p>
    <w:p w:rsidR="00862E9B" w:rsidRPr="00E462FE" w:rsidRDefault="00862E9B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862E9B" w:rsidRPr="00E462FE" w:rsidRDefault="00862E9B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“</w:t>
      </w:r>
      <w:r w:rsidRPr="00E462FE">
        <w:rPr>
          <w:rFonts w:asciiTheme="minorEastAsia" w:hAnsiTheme="minorEastAsia" w:cs="SimSun" w:hint="eastAsia"/>
          <w:sz w:val="22"/>
        </w:rPr>
        <w:t>雪</w:t>
      </w:r>
      <w:r w:rsidRPr="00E462FE">
        <w:rPr>
          <w:rFonts w:ascii="SimSun" w:eastAsia="SimSun" w:hAnsi="SimSun" w:cs="SimSun"/>
          <w:sz w:val="22"/>
        </w:rPr>
        <w:t>降”（字面意思是“降</w:t>
      </w:r>
      <w:r w:rsidRPr="00E462FE">
        <w:rPr>
          <w:rFonts w:asciiTheme="minorEastAsia" w:hAnsiTheme="minorEastAsia" w:cs="SimSun" w:hint="eastAsia"/>
          <w:sz w:val="22"/>
        </w:rPr>
        <w:t>雪</w:t>
      </w:r>
      <w:r w:rsidRPr="00E462FE">
        <w:rPr>
          <w:rFonts w:ascii="SimSun" w:eastAsia="SimSun" w:hAnsi="SimSun" w:cs="SimSun"/>
          <w:sz w:val="22"/>
        </w:rPr>
        <w:t>”）因其在口中融化的特质而得名，正如尾花泽市柔软的粉雪。“雪降”和牛有三个重要特点：</w:t>
      </w:r>
    </w:p>
    <w:p w:rsidR="00862E9B" w:rsidRPr="00E462FE" w:rsidRDefault="00862E9B">
      <w:pPr>
        <w:numPr>
          <w:ilvl w:val="0"/>
          <w:numId w:val="1"/>
        </w:numPr>
        <w:ind w:left="720" w:hanging="360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脂肪含量高，这对于高质量的霜降牛肉来说必不可少；</w:t>
      </w:r>
    </w:p>
    <w:p w:rsidR="00862E9B" w:rsidRPr="00E462FE" w:rsidRDefault="00862E9B">
      <w:pPr>
        <w:numPr>
          <w:ilvl w:val="0"/>
          <w:numId w:val="1"/>
        </w:numPr>
        <w:ind w:left="720" w:hanging="360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只使用未产犊的年轻母牛，以保持肉质鲜嫩；</w:t>
      </w:r>
    </w:p>
    <w:p w:rsidR="00862E9B" w:rsidRPr="00E462FE" w:rsidRDefault="00862E9B">
      <w:pPr>
        <w:numPr>
          <w:ilvl w:val="0"/>
          <w:numId w:val="1"/>
        </w:numPr>
        <w:ind w:left="720" w:hanging="360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牛应饲养满</w:t>
      </w:r>
      <w:r w:rsidRPr="00E462FE">
        <w:rPr>
          <w:rFonts w:ascii="Times New Roman" w:eastAsia="Times New Roman" w:hAnsi="Times New Roman" w:cs="Times New Roman"/>
          <w:sz w:val="22"/>
        </w:rPr>
        <w:t>32</w:t>
      </w:r>
      <w:r w:rsidRPr="00E462FE">
        <w:rPr>
          <w:rFonts w:ascii="SimSun" w:eastAsia="SimSun" w:hAnsi="SimSun" w:cs="SimSun"/>
          <w:sz w:val="22"/>
        </w:rPr>
        <w:t>个月，以形成适量的油酸。油酸是一种天然产生的脂肪酸，可使牛肉更多汁，口感更醇厚。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747D5"/>
    <w:multiLevelType w:val="multilevel"/>
    <w:tmpl w:val="F9361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301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E9B"/>
    <w:rsid w:val="00444234"/>
    <w:rsid w:val="00862E9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ADEA8-6E53-4798-B5AC-1105F301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