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15C9" w:rsidRPr="00AD3F94" w:rsidRDefault="008515C9" w:rsidP="008515C9">
      <w:pPr>
        <w:rPr>
          <w:rFonts w:eastAsia="Source Han Sans CN Normal"/>
          <w:b/>
          <w:color w:val="000000" w:themeColor="text1"/>
          <w:sz w:val="22"/>
          <w:lang w:eastAsia="zh-CN"/>
        </w:rPr>
      </w:pPr>
      <w:r>
        <w:rPr>
          <w:b/>
        </w:rPr>
        <w:t>“盃”的工业化进程</w:t>
      </w:r>
    </w:p>
    <w:p/>
    <w:p w:rsidR="008515C9" w:rsidRPr="00AD3F94" w:rsidRDefault="008515C9" w:rsidP="008515C9">
      <w:pPr>
        <w:ind w:firstLineChars="200" w:firstLine="440"/>
        <w:rPr>
          <w:rFonts w:eastAsia="Source Han Sans CN Normal"/>
          <w:bCs/>
          <w:color w:val="000000" w:themeColor="text1"/>
          <w:sz w:val="22"/>
          <w:lang w:eastAsia="zh-CN"/>
        </w:rPr>
      </w:pPr>
      <w:r w:rsidRPr="00AD3F94">
        <w:rPr>
          <w:rFonts w:eastAsia="Source Han Sans CN Normal"/>
          <w:bCs/>
          <w:color w:val="000000" w:themeColor="text1"/>
          <w:sz w:val="22"/>
          <w:lang w:eastAsia="zh-CN"/>
        </w:rPr>
        <w:t>19</w:t>
      </w:r>
      <w:r w:rsidRPr="00AD3F94">
        <w:rPr>
          <w:rFonts w:eastAsia="Source Han Sans CN Normal"/>
          <w:bCs/>
          <w:color w:val="000000" w:themeColor="text1"/>
          <w:sz w:val="22"/>
          <w:lang w:eastAsia="zh-CN"/>
        </w:rPr>
        <w:t>世纪下半叶，日本进入了工业化的高速发展时期。这股科技进步的浪潮</w:t>
      </w:r>
      <w:r w:rsidRPr="00AD3F94">
        <w:rPr>
          <w:rFonts w:eastAsia="Source Han Sans CN Normal" w:hint="eastAsia"/>
          <w:bCs/>
          <w:color w:val="000000" w:themeColor="text1"/>
          <w:sz w:val="22"/>
          <w:lang w:eastAsia="zh-CN"/>
        </w:rPr>
        <w:t>在进入</w:t>
      </w:r>
      <w:r w:rsidRPr="00AD3F94">
        <w:rPr>
          <w:rFonts w:eastAsia="Source Han Sans CN Normal"/>
          <w:bCs/>
          <w:color w:val="000000" w:themeColor="text1"/>
          <w:sz w:val="22"/>
          <w:lang w:eastAsia="zh-CN"/>
        </w:rPr>
        <w:t>20</w:t>
      </w:r>
      <w:r w:rsidRPr="00AD3F94">
        <w:rPr>
          <w:rFonts w:eastAsia="Source Han Sans CN Normal"/>
          <w:bCs/>
          <w:color w:val="000000" w:themeColor="text1"/>
          <w:sz w:val="22"/>
          <w:lang w:eastAsia="zh-CN"/>
        </w:rPr>
        <w:t>世纪</w:t>
      </w:r>
      <w:r w:rsidRPr="00AD3F94">
        <w:rPr>
          <w:rFonts w:eastAsia="Source Han Sans CN Normal" w:hint="eastAsia"/>
          <w:bCs/>
          <w:color w:val="000000" w:themeColor="text1"/>
          <w:sz w:val="22"/>
          <w:lang w:eastAsia="zh-CN"/>
        </w:rPr>
        <w:t>后，</w:t>
      </w:r>
      <w:r w:rsidRPr="00AD3F94">
        <w:rPr>
          <w:rFonts w:eastAsia="Source Han Sans CN Normal"/>
          <w:bCs/>
          <w:color w:val="000000" w:themeColor="text1"/>
          <w:sz w:val="22"/>
          <w:lang w:eastAsia="zh-CN"/>
        </w:rPr>
        <w:t>将工业量产的模式带到了市之仓。</w:t>
      </w:r>
    </w:p>
    <w:p w:rsidR="008515C9" w:rsidRPr="00AD3F94" w:rsidRDefault="008515C9" w:rsidP="008515C9">
      <w:pPr>
        <w:ind w:firstLineChars="200" w:firstLine="440"/>
        <w:rPr>
          <w:rFonts w:eastAsia="Source Han Sans CN Normal"/>
          <w:bCs/>
          <w:color w:val="000000" w:themeColor="text1"/>
          <w:sz w:val="22"/>
          <w:lang w:eastAsia="zh-CN"/>
        </w:rPr>
      </w:pPr>
      <w:r w:rsidRPr="00AD3F94">
        <w:rPr>
          <w:rFonts w:eastAsia="Source Han Sans CN Normal"/>
          <w:bCs/>
          <w:color w:val="000000" w:themeColor="text1"/>
          <w:sz w:val="22"/>
          <w:lang w:eastAsia="zh-CN"/>
        </w:rPr>
        <w:t>石膏压模和铸模被引入，燃煤和燃油窑炉也投入了应用。技术与设备的进步令陶瓷器具的模具化大批量生产和快速烧制成为可能。铜板转印</w:t>
      </w:r>
      <w:r w:rsidRPr="00AD3F94">
        <w:rPr>
          <w:rFonts w:ascii="Source Han Sans CN Normal" w:eastAsia="Source Han Sans CN Normal" w:hAnsi="Source Han Sans CN Normal"/>
          <w:bCs/>
          <w:color w:val="000000" w:themeColor="text1"/>
          <w:sz w:val="22"/>
          <w:lang w:eastAsia="zh-CN"/>
        </w:rPr>
        <w:t>与“型押”</w:t>
      </w:r>
      <w:r w:rsidRPr="00AD3F94">
        <w:rPr>
          <w:rFonts w:eastAsia="Source Han Sans CN Normal"/>
          <w:bCs/>
          <w:color w:val="000000" w:themeColor="text1"/>
          <w:sz w:val="22"/>
          <w:lang w:eastAsia="zh-CN"/>
        </w:rPr>
        <w:t>（压花）技术成为了添加图纹装饰的常见方法。与此同时，陶工们也开发出了新的釉</w:t>
      </w:r>
      <w:r w:rsidRPr="00AD3F94">
        <w:rPr>
          <w:rFonts w:eastAsia="Source Han Sans CN Normal" w:hint="eastAsia"/>
          <w:bCs/>
          <w:color w:val="000000" w:themeColor="text1"/>
          <w:sz w:val="22"/>
          <w:lang w:eastAsia="zh-CN"/>
        </w:rPr>
        <w:t>料</w:t>
      </w:r>
      <w:r w:rsidRPr="00AD3F94">
        <w:rPr>
          <w:rFonts w:eastAsia="Source Han Sans CN Normal"/>
          <w:bCs/>
          <w:color w:val="000000" w:themeColor="text1"/>
          <w:sz w:val="22"/>
          <w:lang w:eastAsia="zh-CN"/>
        </w:rPr>
        <w:t>。从前的颜料主要来自铜、铁、钴三种矿物，随着国际贸易的发展，更多颜料登堂入室，</w:t>
      </w:r>
      <w:r w:rsidRPr="00AD3F94">
        <w:rPr>
          <w:rFonts w:eastAsia="Source Han Sans CN Normal" w:hint="eastAsia"/>
          <w:bCs/>
          <w:color w:val="000000" w:themeColor="text1"/>
          <w:sz w:val="22"/>
          <w:lang w:eastAsia="zh-CN"/>
        </w:rPr>
        <w:t>被列入</w:t>
      </w:r>
      <w:r w:rsidRPr="00AD3F94">
        <w:rPr>
          <w:rFonts w:eastAsia="Source Han Sans CN Normal"/>
          <w:bCs/>
          <w:color w:val="000000" w:themeColor="text1"/>
          <w:sz w:val="22"/>
          <w:lang w:eastAsia="zh-CN"/>
        </w:rPr>
        <w:t>本地的生产材料名单。比如，后面墙上的翡翠色杯子就用到了来自德国的氧化铬釉料。</w:t>
      </w:r>
    </w:p>
    <w:p w:rsidR="008515C9" w:rsidRPr="00AD3F94" w:rsidRDefault="008515C9" w:rsidP="008515C9">
      <w:pPr>
        <w:ind w:firstLineChars="200" w:firstLine="440"/>
        <w:rPr>
          <w:rFonts w:eastAsia="Source Han Sans CN Normal"/>
          <w:bCs/>
          <w:color w:val="000000" w:themeColor="text1"/>
          <w:sz w:val="22"/>
          <w:lang w:eastAsia="zh-CN"/>
        </w:rPr>
      </w:pPr>
      <w:r w:rsidRPr="00AD3F94">
        <w:rPr>
          <w:rFonts w:eastAsia="Source Han Sans CN Normal"/>
          <w:bCs/>
          <w:color w:val="000000" w:themeColor="text1"/>
          <w:sz w:val="22"/>
          <w:lang w:eastAsia="zh-CN"/>
        </w:rPr>
        <w:t>后墙上的展品均为</w:t>
      </w:r>
      <w:r w:rsidRPr="00AD3F94">
        <w:rPr>
          <w:rFonts w:eastAsia="Source Han Sans CN Normal"/>
          <w:bCs/>
          <w:color w:val="000000" w:themeColor="text1"/>
          <w:sz w:val="22"/>
          <w:lang w:eastAsia="zh-CN"/>
        </w:rPr>
        <w:t>20</w:t>
      </w:r>
      <w:r w:rsidRPr="00AD3F94">
        <w:rPr>
          <w:rFonts w:eastAsia="Source Han Sans CN Normal"/>
          <w:bCs/>
          <w:color w:val="000000" w:themeColor="text1"/>
          <w:sz w:val="22"/>
          <w:lang w:eastAsia="zh-CN"/>
        </w:rPr>
        <w:t>世纪本地出</w:t>
      </w:r>
      <w:r w:rsidRPr="00AD3F94">
        <w:rPr>
          <w:rFonts w:ascii="Source Han Sans CN Normal" w:eastAsia="Source Han Sans CN Normal" w:hAnsi="Source Han Sans CN Normal"/>
          <w:bCs/>
          <w:color w:val="000000" w:themeColor="text1"/>
          <w:sz w:val="22"/>
          <w:lang w:eastAsia="zh-CN"/>
        </w:rPr>
        <w:t>品的“盃”</w:t>
      </w:r>
      <w:r w:rsidRPr="00AD3F94">
        <w:rPr>
          <w:rFonts w:eastAsia="Source Han Sans CN Normal"/>
          <w:bCs/>
          <w:color w:val="000000" w:themeColor="text1"/>
          <w:sz w:val="22"/>
          <w:lang w:eastAsia="zh-CN"/>
        </w:rPr>
        <w:t>（同</w:t>
      </w:r>
      <w:r w:rsidRPr="00AD3F94">
        <w:rPr>
          <w:rFonts w:ascii="Source Han Sans CN Normal" w:eastAsia="Source Han Sans CN Normal" w:hAnsi="Source Han Sans CN Normal"/>
          <w:bCs/>
          <w:color w:val="000000" w:themeColor="text1"/>
          <w:sz w:val="22"/>
          <w:lang w:eastAsia="zh-CN"/>
        </w:rPr>
        <w:t>“杯”</w:t>
      </w:r>
      <w:r w:rsidRPr="00AD3F94">
        <w:rPr>
          <w:rFonts w:eastAsia="Source Han Sans CN Normal"/>
          <w:bCs/>
          <w:color w:val="000000" w:themeColor="text1"/>
          <w:sz w:val="22"/>
          <w:lang w:eastAsia="zh-CN"/>
        </w:rPr>
        <w:t>；</w:t>
      </w:r>
      <w:r w:rsidRPr="00AD3F94">
        <w:rPr>
          <w:rFonts w:eastAsia="Source Han Sans CN Normal"/>
          <w:bCs/>
          <w:color w:val="000000" w:themeColor="text1"/>
          <w:sz w:val="22"/>
          <w:lang w:eastAsia="zh-CN"/>
        </w:rPr>
        <w:t>sakazuki</w:t>
      </w:r>
      <w:r w:rsidRPr="00AD3F94">
        <w:rPr>
          <w:rFonts w:eastAsia="Source Han Sans CN Normal"/>
          <w:bCs/>
          <w:color w:val="000000" w:themeColor="text1"/>
          <w:sz w:val="22"/>
          <w:lang w:eastAsia="zh-CN"/>
        </w:rPr>
        <w:t>）。大规模量产带来了产品的同质化，却也让瓷器变得更加亲民，能为更多人接受，同时也推动</w:t>
      </w:r>
      <w:r w:rsidRPr="00AD3F94">
        <w:rPr>
          <w:rFonts w:eastAsia="Source Han Sans CN Normal" w:hint="eastAsia"/>
          <w:bCs/>
          <w:color w:val="000000" w:themeColor="text1"/>
          <w:sz w:val="22"/>
          <w:lang w:eastAsia="zh-CN"/>
        </w:rPr>
        <w:t>了</w:t>
      </w:r>
      <w:r w:rsidRPr="00AD3F94">
        <w:rPr>
          <w:rFonts w:eastAsia="Source Han Sans CN Normal"/>
          <w:bCs/>
          <w:color w:val="000000" w:themeColor="text1"/>
          <w:sz w:val="22"/>
          <w:lang w:eastAsia="zh-CN"/>
        </w:rPr>
        <w:t>整个行业</w:t>
      </w:r>
      <w:r w:rsidRPr="00AD3F94">
        <w:rPr>
          <w:rFonts w:eastAsia="Source Han Sans CN Normal" w:hint="eastAsia"/>
          <w:bCs/>
          <w:color w:val="000000" w:themeColor="text1"/>
          <w:sz w:val="22"/>
          <w:lang w:eastAsia="zh-CN"/>
        </w:rPr>
        <w:t>在</w:t>
      </w:r>
      <w:r w:rsidRPr="00AD3F94">
        <w:rPr>
          <w:rFonts w:eastAsia="Source Han Sans CN Normal"/>
          <w:bCs/>
          <w:color w:val="000000" w:themeColor="text1"/>
          <w:sz w:val="22"/>
          <w:lang w:eastAsia="zh-CN"/>
        </w:rPr>
        <w:t>器型</w:t>
      </w:r>
      <w:r w:rsidRPr="00AD3F94">
        <w:rPr>
          <w:rFonts w:eastAsia="Source Han Sans CN Normal" w:hint="eastAsia"/>
          <w:bCs/>
          <w:color w:val="000000" w:themeColor="text1"/>
          <w:sz w:val="22"/>
          <w:lang w:eastAsia="zh-CN"/>
        </w:rPr>
        <w:t>和</w:t>
      </w:r>
      <w:r w:rsidRPr="00AD3F94">
        <w:rPr>
          <w:rFonts w:eastAsia="Source Han Sans CN Normal"/>
          <w:bCs/>
          <w:color w:val="000000" w:themeColor="text1"/>
          <w:sz w:val="22"/>
          <w:lang w:eastAsia="zh-CN"/>
        </w:rPr>
        <w:t>设计</w:t>
      </w:r>
      <w:r w:rsidRPr="00AD3F94">
        <w:rPr>
          <w:rFonts w:eastAsia="Source Han Sans CN Normal" w:hint="eastAsia"/>
          <w:bCs/>
          <w:color w:val="000000" w:themeColor="text1"/>
          <w:sz w:val="22"/>
          <w:lang w:eastAsia="zh-CN"/>
        </w:rPr>
        <w:t>多样化方面的进程</w:t>
      </w:r>
      <w:r w:rsidRPr="00AD3F94">
        <w:rPr>
          <w:rFonts w:eastAsia="Source Han Sans CN Normal"/>
          <w:bCs/>
          <w:color w:val="000000" w:themeColor="text1"/>
          <w:sz w:val="22"/>
          <w:lang w:eastAsia="zh-CN"/>
        </w:rPr>
        <w:t>。</w:t>
      </w:r>
      <w:r w:rsidRPr="00AD3F94">
        <w:rPr>
          <w:rFonts w:eastAsia="Source Han Sans CN Normal" w:hint="eastAsia"/>
          <w:bCs/>
          <w:color w:val="000000" w:themeColor="text1"/>
          <w:sz w:val="22"/>
          <w:lang w:eastAsia="zh-CN"/>
        </w:rPr>
        <w:t>如上变化从</w:t>
      </w:r>
      <w:r w:rsidRPr="00AD3F94">
        <w:rPr>
          <w:rFonts w:eastAsia="Source Han Sans CN Normal"/>
          <w:bCs/>
          <w:color w:val="000000" w:themeColor="text1"/>
          <w:sz w:val="22"/>
          <w:lang w:eastAsia="zh-CN"/>
        </w:rPr>
        <w:t>这里陈列的丰富多彩的展品</w:t>
      </w:r>
      <w:r w:rsidRPr="00AD3F94">
        <w:rPr>
          <w:rFonts w:eastAsia="Source Han Sans CN Normal" w:hint="eastAsia"/>
          <w:bCs/>
          <w:color w:val="000000" w:themeColor="text1"/>
          <w:sz w:val="22"/>
          <w:lang w:eastAsia="zh-CN"/>
        </w:rPr>
        <w:t>中可见一斑</w:t>
      </w:r>
      <w:r w:rsidRPr="00AD3F94">
        <w:rPr>
          <w:rFonts w:eastAsia="Source Han Sans CN Normal"/>
          <w:bCs/>
          <w:color w:val="000000" w:themeColor="text1"/>
          <w:sz w:val="22"/>
          <w:lang w:eastAsia="zh-CN"/>
        </w:rPr>
        <w:t>。</w:t>
      </w:r>
    </w:p>
    <w:p w:rsidR="008515C9" w:rsidRPr="00AD3F94" w:rsidRDefault="008515C9" w:rsidP="008515C9">
      <w:pPr>
        <w:ind w:firstLineChars="200" w:firstLine="440"/>
        <w:rPr>
          <w:rFonts w:eastAsia="Source Han Sans CN Normal"/>
          <w:bCs/>
          <w:color w:val="000000" w:themeColor="text1"/>
          <w:sz w:val="22"/>
          <w:lang w:eastAsia="zh-CN"/>
        </w:rPr>
      </w:pPr>
      <w:r w:rsidRPr="00AD3F94">
        <w:rPr>
          <w:rFonts w:eastAsia="Source Han Sans CN Normal"/>
          <w:bCs/>
          <w:color w:val="000000" w:themeColor="text1"/>
          <w:sz w:val="22"/>
          <w:lang w:eastAsia="zh-CN"/>
        </w:rPr>
        <w:t>右侧展柜内的展品来自京都、有田、九谷、濑户等日本各大主要陶瓷器产地。盃上的装饰图案、纹样与色彩各异，体现了</w:t>
      </w:r>
      <w:r w:rsidRPr="00AD3F94">
        <w:rPr>
          <w:rFonts w:eastAsia="Source Han Sans CN Normal" w:hint="eastAsia"/>
          <w:bCs/>
          <w:color w:val="000000" w:themeColor="text1"/>
          <w:sz w:val="22"/>
          <w:lang w:eastAsia="zh-CN"/>
        </w:rPr>
        <w:t>不同</w:t>
      </w:r>
      <w:r w:rsidRPr="00AD3F94">
        <w:rPr>
          <w:rFonts w:eastAsia="Source Han Sans CN Normal"/>
          <w:bCs/>
          <w:color w:val="000000" w:themeColor="text1"/>
          <w:sz w:val="22"/>
          <w:lang w:eastAsia="zh-CN"/>
        </w:rPr>
        <w:t>产区独有的风格特征，也诠释</w:t>
      </w:r>
      <w:r w:rsidRPr="00AD3F94">
        <w:rPr>
          <w:rFonts w:eastAsia="Source Han Sans CN Normal" w:hint="eastAsia"/>
          <w:bCs/>
          <w:color w:val="000000" w:themeColor="text1"/>
          <w:sz w:val="22"/>
          <w:lang w:eastAsia="zh-CN"/>
        </w:rPr>
        <w:t>了</w:t>
      </w:r>
      <w:r w:rsidRPr="00AD3F94">
        <w:rPr>
          <w:rFonts w:eastAsia="Source Han Sans CN Normal"/>
          <w:bCs/>
          <w:color w:val="000000" w:themeColor="text1"/>
          <w:sz w:val="22"/>
          <w:lang w:eastAsia="zh-CN"/>
        </w:rPr>
        <w:t>哪怕只是一个简单的小杯子，也拥有艺术表达的无限可能。</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515C9"/>
    <w:rsid w:val="00444234"/>
    <w:rsid w:val="008515C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4CCF0F-7E46-43D4-B477-1D3795F0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2023-11-17T09:03:00Z</dcterms:created>
  <dcterms:modified xsi:type="dcterms:W3CDTF">2023-11-17T09:03:00Z</dcterms:modified>
</cp:coreProperties>
</file>