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D4E" w:rsidRPr="00A43DF2" w:rsidRDefault="00095D4E" w:rsidP="00095D4E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A43DF2">
        <w:rPr>
          <w:rFonts w:ascii="Meiryo UI" w:eastAsia="Meiryo UI" w:hAnsi="Meiryo UI" w:hint="eastAsia"/>
          <w:b/>
          <w:bCs/>
          <w:sz w:val="22"/>
        </w:rPr>
        <w:t>釉裏金彩</w:t>
      </w:r>
    </w:p>
    <w:p w:rsidR="00095D4E" w:rsidRPr="00A43DF2" w:rsidRDefault="00095D4E" w:rsidP="00095D4E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095D4E" w:rsidRPr="00A43DF2" w:rsidRDefault="00095D4E" w:rsidP="00095D4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43DF2">
        <w:rPr>
          <w:rFonts w:ascii="Meiryo UI" w:eastAsia="Meiryo UI" w:hAnsi="Meiryo UI" w:hint="eastAsia"/>
          <w:sz w:val="22"/>
        </w:rPr>
        <w:t>釉裏金彩は、切り出した金箔片と金泥で文様を描く、比較的新しい陶磁器の下絵付け技法である。</w:t>
      </w:r>
      <w:r w:rsidRPr="00A43DF2">
        <w:rPr>
          <w:rFonts w:ascii="Meiryo UI" w:eastAsia="Meiryo UI" w:hAnsi="Meiryo UI"/>
          <w:sz w:val="22"/>
        </w:rPr>
        <w:t>2001</w:t>
      </w:r>
      <w:r w:rsidRPr="00A43DF2">
        <w:rPr>
          <w:rFonts w:ascii="Meiryo UI" w:eastAsia="Meiryo UI" w:hAnsi="Meiryo UI" w:hint="eastAsia"/>
          <w:sz w:val="22"/>
        </w:rPr>
        <w:t>年に重要無形文化財に</w:t>
      </w:r>
      <w:r>
        <w:rPr>
          <w:rFonts w:ascii="Meiryo UI" w:eastAsia="Meiryo UI" w:hAnsi="Meiryo UI" w:hint="eastAsia"/>
          <w:sz w:val="22"/>
        </w:rPr>
        <w:t>指定</w:t>
      </w:r>
      <w:r w:rsidRPr="00A43DF2">
        <w:rPr>
          <w:rFonts w:ascii="Meiryo UI" w:eastAsia="Meiryo UI" w:hAnsi="Meiryo UI" w:hint="eastAsia"/>
          <w:sz w:val="22"/>
        </w:rPr>
        <w:t>された。</w:t>
      </w:r>
    </w:p>
    <w:p w:rsidR="00095D4E" w:rsidRPr="00A43DF2" w:rsidRDefault="00095D4E" w:rsidP="00095D4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95D4E" w:rsidRPr="00A43DF2" w:rsidRDefault="00095D4E" w:rsidP="00095D4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43DF2">
        <w:rPr>
          <w:rFonts w:ascii="Meiryo UI" w:eastAsia="Meiryo UI" w:hAnsi="Meiryo UI" w:hint="eastAsia"/>
          <w:sz w:val="22"/>
        </w:rPr>
        <w:t>金は</w:t>
      </w:r>
      <w:r w:rsidRPr="00A43DF2">
        <w:rPr>
          <w:rFonts w:ascii="Meiryo UI" w:eastAsia="Meiryo UI" w:hAnsi="Meiryo UI"/>
          <w:sz w:val="22"/>
        </w:rPr>
        <w:t>17</w:t>
      </w:r>
      <w:r w:rsidRPr="00A43DF2">
        <w:rPr>
          <w:rFonts w:ascii="Meiryo UI" w:eastAsia="Meiryo UI" w:hAnsi="Meiryo UI" w:hint="eastAsia"/>
          <w:sz w:val="22"/>
        </w:rPr>
        <w:t>世紀頃から日本の陶磁器に用いられてきたが、上絵付けの技法が一般的で、表面に近い部分であるため、経年変化による摩耗に弱かった。</w:t>
      </w:r>
      <w:r w:rsidRPr="00A43DF2">
        <w:rPr>
          <w:rFonts w:ascii="Meiryo UI" w:eastAsia="Meiryo UI" w:hAnsi="Meiryo UI"/>
          <w:sz w:val="22"/>
        </w:rPr>
        <w:t>1960</w:t>
      </w:r>
      <w:r w:rsidRPr="00A43DF2">
        <w:rPr>
          <w:rFonts w:ascii="Meiryo UI" w:eastAsia="Meiryo UI" w:hAnsi="Meiryo UI" w:hint="eastAsia"/>
          <w:sz w:val="22"/>
        </w:rPr>
        <w:t>年代初頭、石川県の陶芸家、</w:t>
      </w:r>
      <w:r>
        <w:rPr>
          <w:rFonts w:ascii="Meiryo UI" w:eastAsia="Meiryo UI" w:hAnsi="Meiryo UI" w:hint="eastAsia"/>
          <w:sz w:val="22"/>
        </w:rPr>
        <w:t>竹田</w:t>
      </w:r>
      <w:r w:rsidRPr="00A43DF2">
        <w:rPr>
          <w:rFonts w:ascii="Meiryo UI" w:eastAsia="Meiryo UI" w:hAnsi="Meiryo UI" w:hint="eastAsia"/>
          <w:sz w:val="22"/>
        </w:rPr>
        <w:t>有恒（</w:t>
      </w:r>
      <w:r w:rsidRPr="00A43DF2">
        <w:rPr>
          <w:rFonts w:ascii="Meiryo UI" w:eastAsia="Meiryo UI" w:hAnsi="Meiryo UI"/>
          <w:sz w:val="22"/>
        </w:rPr>
        <w:t>1888-1976</w:t>
      </w:r>
      <w:r w:rsidRPr="00A43DF2">
        <w:rPr>
          <w:rFonts w:ascii="Meiryo UI" w:eastAsia="Meiryo UI" w:hAnsi="Meiryo UI" w:hint="eastAsia"/>
          <w:sz w:val="22"/>
        </w:rPr>
        <w:t>）</w:t>
      </w:r>
      <w:r>
        <w:rPr>
          <w:rFonts w:ascii="Meiryo UI" w:eastAsia="Meiryo UI" w:hAnsi="Meiryo UI" w:hint="eastAsia"/>
          <w:sz w:val="22"/>
        </w:rPr>
        <w:t>は下絵付けに</w:t>
      </w:r>
      <w:r w:rsidRPr="00A43DF2">
        <w:rPr>
          <w:rFonts w:ascii="Meiryo UI" w:eastAsia="Meiryo UI" w:hAnsi="Meiryo UI" w:hint="eastAsia"/>
          <w:sz w:val="22"/>
        </w:rPr>
        <w:t>金箔や絵の具を</w:t>
      </w:r>
      <w:r>
        <w:rPr>
          <w:rFonts w:ascii="Meiryo UI" w:eastAsia="Meiryo UI" w:hAnsi="Meiryo UI" w:hint="eastAsia"/>
          <w:sz w:val="22"/>
        </w:rPr>
        <w:t>用いる、</w:t>
      </w:r>
      <w:r w:rsidRPr="00A43DF2">
        <w:rPr>
          <w:rFonts w:ascii="Meiryo UI" w:eastAsia="Meiryo UI" w:hAnsi="Meiryo UI" w:hint="eastAsia"/>
          <w:sz w:val="22"/>
        </w:rPr>
        <w:t>「釉裏金彩」と呼ばれる</w:t>
      </w:r>
      <w:r>
        <w:rPr>
          <w:rFonts w:ascii="Meiryo UI" w:eastAsia="Meiryo UI" w:hAnsi="Meiryo UI" w:hint="eastAsia"/>
          <w:sz w:val="22"/>
        </w:rPr>
        <w:t>技法を開発した</w:t>
      </w:r>
      <w:r w:rsidRPr="00A43DF2">
        <w:rPr>
          <w:rFonts w:ascii="Meiryo UI" w:eastAsia="Meiryo UI" w:hAnsi="Meiryo UI" w:hint="eastAsia"/>
          <w:sz w:val="22"/>
        </w:rPr>
        <w:t>。この技法は、金箔を傷から守り、柔らかな光沢を与えるものである。</w:t>
      </w:r>
    </w:p>
    <w:p w:rsidR="00095D4E" w:rsidRPr="00A43DF2" w:rsidRDefault="00095D4E" w:rsidP="00095D4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95D4E" w:rsidRPr="00A43DF2" w:rsidRDefault="00095D4E" w:rsidP="00095D4E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43DF2">
        <w:rPr>
          <w:rFonts w:ascii="Meiryo UI" w:eastAsia="Meiryo UI" w:hAnsi="Meiryo UI" w:hint="eastAsia"/>
          <w:sz w:val="22"/>
        </w:rPr>
        <w:t>釉裏金彩は</w:t>
      </w:r>
      <w:r w:rsidRPr="00124426">
        <w:rPr>
          <w:rFonts w:ascii="Meiryo UI" w:eastAsia="Meiryo UI" w:hAnsi="Meiryo UI" w:hint="eastAsia"/>
          <w:sz w:val="22"/>
        </w:rPr>
        <w:t>取り扱いを誤ると破れやシワが生じやすい繊細な金箔から</w:t>
      </w:r>
      <w:r>
        <w:rPr>
          <w:rFonts w:ascii="Meiryo UI" w:eastAsia="Meiryo UI" w:hAnsi="Meiryo UI" w:hint="eastAsia"/>
          <w:sz w:val="22"/>
        </w:rPr>
        <w:t>デザインの一部を</w:t>
      </w:r>
      <w:r w:rsidRPr="00124426">
        <w:rPr>
          <w:rFonts w:ascii="Meiryo UI" w:eastAsia="Meiryo UI" w:hAnsi="Meiryo UI" w:hint="eastAsia"/>
          <w:sz w:val="22"/>
        </w:rPr>
        <w:t>切り出</w:t>
      </w:r>
      <w:r>
        <w:rPr>
          <w:rFonts w:ascii="Meiryo UI" w:eastAsia="Meiryo UI" w:hAnsi="Meiryo UI" w:hint="eastAsia"/>
          <w:sz w:val="22"/>
        </w:rPr>
        <w:t>るところから始まる。</w:t>
      </w:r>
      <w:r w:rsidRPr="00A43DF2">
        <w:rPr>
          <w:rFonts w:ascii="Meiryo UI" w:eastAsia="Meiryo UI" w:hAnsi="Meiryo UI" w:hint="eastAsia"/>
          <w:sz w:val="22"/>
        </w:rPr>
        <w:t>それを</w:t>
      </w:r>
      <w:r>
        <w:rPr>
          <w:rFonts w:ascii="Meiryo UI" w:eastAsia="Meiryo UI" w:hAnsi="Meiryo UI" w:hint="eastAsia"/>
          <w:sz w:val="22"/>
        </w:rPr>
        <w:t>あらかじめ</w:t>
      </w:r>
      <w:r w:rsidRPr="00A43DF2">
        <w:rPr>
          <w:rFonts w:ascii="Meiryo UI" w:eastAsia="Meiryo UI" w:hAnsi="Meiryo UI" w:hint="eastAsia"/>
          <w:sz w:val="22"/>
        </w:rPr>
        <w:t>高温の釉薬で焼いた陶器に、薄い釉薬で丁寧に接着していく。さらに金泥や金粉を使ったり、針のような道具で金地に線を引いたりすることで、細部</w:t>
      </w:r>
      <w:r>
        <w:rPr>
          <w:rFonts w:ascii="Meiryo UI" w:eastAsia="Meiryo UI" w:hAnsi="Meiryo UI" w:hint="eastAsia"/>
          <w:sz w:val="22"/>
        </w:rPr>
        <w:t>まで</w:t>
      </w:r>
      <w:r w:rsidRPr="00A43DF2">
        <w:rPr>
          <w:rFonts w:ascii="Meiryo UI" w:eastAsia="Meiryo UI" w:hAnsi="Meiryo UI" w:hint="eastAsia"/>
          <w:sz w:val="22"/>
        </w:rPr>
        <w:t>表現</w:t>
      </w:r>
      <w:r>
        <w:rPr>
          <w:rFonts w:ascii="Meiryo UI" w:eastAsia="Meiryo UI" w:hAnsi="Meiryo UI" w:hint="eastAsia"/>
          <w:sz w:val="22"/>
        </w:rPr>
        <w:t>することができる</w:t>
      </w:r>
      <w:r w:rsidRPr="00A43DF2">
        <w:rPr>
          <w:rFonts w:ascii="Meiryo UI" w:eastAsia="Meiryo UI" w:hAnsi="Meiryo UI" w:hint="eastAsia"/>
          <w:sz w:val="22"/>
        </w:rPr>
        <w:t>。絵柄が乾いたら、最後に透明な釉薬を丁寧に塗り、低温で焼成すると、何層もの釉薬の間に金色の絵柄が挟まれた状態にな</w:t>
      </w:r>
      <w:r>
        <w:rPr>
          <w:rFonts w:ascii="Meiryo UI" w:eastAsia="Meiryo UI" w:hAnsi="Meiryo UI" w:hint="eastAsia"/>
          <w:sz w:val="22"/>
        </w:rPr>
        <w:t>る</w:t>
      </w:r>
      <w:r w:rsidRPr="00A43DF2">
        <w:rPr>
          <w:rFonts w:ascii="Meiryo UI" w:eastAsia="Meiryo UI" w:hAnsi="Meiryo UI" w:hint="eastAsia"/>
          <w:sz w:val="22"/>
        </w:rPr>
        <w:t>。</w:t>
      </w:r>
    </w:p>
    <w:p w:rsidR="00095D4E" w:rsidRPr="00A43DF2" w:rsidRDefault="00095D4E" w:rsidP="00095D4E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095D4E" w:rsidRDefault="00095D4E" w:rsidP="00095D4E">
      <w:pPr>
        <w:widowControl/>
        <w:spacing w:line="380" w:lineRule="exact"/>
        <w:jc w:val="left"/>
        <w:rPr>
          <w:rFonts w:eastAsia="ＭＳ 明朝"/>
        </w:rPr>
      </w:pPr>
      <w:r w:rsidRPr="00CC7034">
        <w:rPr>
          <w:rFonts w:ascii="Meiryo UI" w:eastAsia="Meiryo UI" w:hAnsi="Meiryo UI" w:hint="eastAsia"/>
          <w:sz w:val="22"/>
        </w:rPr>
        <w:t>2001年に重要無形文化財保持者に</w:t>
      </w:r>
      <w:r>
        <w:rPr>
          <w:rFonts w:ascii="Meiryo UI" w:eastAsia="Meiryo UI" w:hAnsi="Meiryo UI" w:hint="eastAsia"/>
          <w:sz w:val="22"/>
        </w:rPr>
        <w:t>認定</w:t>
      </w:r>
      <w:r w:rsidRPr="00CC7034">
        <w:rPr>
          <w:rFonts w:ascii="Meiryo UI" w:eastAsia="Meiryo UI" w:hAnsi="Meiryo UI" w:hint="eastAsia"/>
          <w:sz w:val="22"/>
        </w:rPr>
        <w:t>された</w:t>
      </w:r>
      <w:r w:rsidRPr="00A43DF2">
        <w:rPr>
          <w:rFonts w:ascii="Meiryo UI" w:eastAsia="Meiryo UI" w:hAnsi="Meiryo UI" w:hint="eastAsia"/>
          <w:sz w:val="22"/>
        </w:rPr>
        <w:t>人間国宝の</w:t>
      </w:r>
      <w:r w:rsidRPr="00D75BE6">
        <w:rPr>
          <w:rFonts w:ascii="Meiryo UI" w:eastAsia="Meiryo UI" w:hAnsi="Meiryo UI" w:hint="eastAsia"/>
          <w:sz w:val="22"/>
        </w:rPr>
        <w:t>吉田美統</w:t>
      </w:r>
      <w:r w:rsidRPr="00A43DF2">
        <w:rPr>
          <w:rFonts w:ascii="Meiryo UI" w:eastAsia="Meiryo UI" w:hAnsi="Meiryo UI" w:hint="eastAsia"/>
          <w:sz w:val="22"/>
        </w:rPr>
        <w:t>（</w:t>
      </w:r>
      <w:r w:rsidRPr="00A43DF2">
        <w:rPr>
          <w:rFonts w:ascii="Meiryo UI" w:eastAsia="Meiryo UI" w:hAnsi="Meiryo UI"/>
          <w:sz w:val="22"/>
        </w:rPr>
        <w:t>1932-</w:t>
      </w:r>
      <w:r w:rsidRPr="00A43DF2">
        <w:rPr>
          <w:rFonts w:ascii="Meiryo UI" w:eastAsia="Meiryo UI" w:hAnsi="Meiryo UI" w:hint="eastAsia"/>
          <w:sz w:val="22"/>
        </w:rPr>
        <w:t>）も、この「</w:t>
      </w:r>
      <w:r w:rsidRPr="00D75BE6">
        <w:rPr>
          <w:rFonts w:ascii="Meiryo UI" w:eastAsia="Meiryo UI" w:hAnsi="Meiryo UI" w:hint="eastAsia"/>
          <w:sz w:val="22"/>
        </w:rPr>
        <w:t>釉裏金彩</w:t>
      </w:r>
      <w:r w:rsidRPr="00A43DF2">
        <w:rPr>
          <w:rFonts w:ascii="Meiryo UI" w:eastAsia="Meiryo UI" w:hAnsi="Meiryo UI" w:hint="eastAsia"/>
          <w:sz w:val="22"/>
        </w:rPr>
        <w:t>」の技法で有名な石川県の作家である。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D4E"/>
    <w:rsid w:val="00095D4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893EB-A4BE-4367-B0C2-4E4306CB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2023-07-11T05:42:00Z</dcterms:created>
  <dcterms:modified xsi:type="dcterms:W3CDTF">2023-07-11T05:42:00Z</dcterms:modified>
</cp:coreProperties>
</file>