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98A" w:rsidRPr="004C0EE5" w:rsidRDefault="00C7498A" w:rsidP="00C7498A">
      <w:pPr>
        <w:spacing w:line="0" w:lineRule="atLeast"/>
        <w:jc w:val="left"/>
        <w:rPr>
          <w:rFonts w:ascii="Meiryo UI" w:eastAsia="Meiryo UI" w:hAnsi="Meiryo UI"/>
          <w:b/>
          <w:bCs/>
          <w:sz w:val="22"/>
        </w:rPr>
      </w:pPr>
      <w:r w:rsidRPr="004C0EE5">
        <w:rPr>
          <w:rFonts w:ascii="Meiryo UI" w:eastAsia="Meiryo UI" w:hAnsi="Meiryo UI" w:hint="eastAsia"/>
          <w:b/>
          <w:bCs/>
          <w:sz w:val="22"/>
        </w:rPr>
        <w:t>漆塗り（髹漆）</w:t>
      </w:r>
    </w:p>
    <w:p w:rsidR="00C7498A" w:rsidRPr="005B4FFF" w:rsidRDefault="00C7498A" w:rsidP="00C7498A">
      <w:pPr>
        <w:spacing w:line="0" w:lineRule="atLeast"/>
        <w:jc w:val="left"/>
        <w:rPr>
          <w:rFonts w:ascii="Meiryo UI" w:eastAsia="Meiryo UI" w:hAnsi="Meiryo UI"/>
          <w:sz w:val="22"/>
        </w:rPr>
      </w:pPr>
      <w:r/>
    </w:p>
    <w:p w:rsidR="00C7498A" w:rsidRPr="005B4FFF" w:rsidRDefault="00C7498A" w:rsidP="00C7498A">
      <w:pPr>
        <w:spacing w:line="0" w:lineRule="atLeast"/>
        <w:jc w:val="left"/>
        <w:rPr>
          <w:rFonts w:ascii="Meiryo UI" w:eastAsia="Meiryo UI" w:hAnsi="Meiryo UI"/>
          <w:sz w:val="22"/>
        </w:rPr>
      </w:pPr>
      <w:bookmarkStart w:id="0" w:name="_Hlk113018254"/>
      <w:r w:rsidRPr="005B4FFF">
        <w:rPr>
          <w:rFonts w:ascii="Meiryo UI" w:eastAsia="Meiryo UI" w:hAnsi="Meiryo UI" w:hint="eastAsia"/>
          <w:sz w:val="22"/>
        </w:rPr>
        <w:t>髹漆</w:t>
      </w:r>
      <w:bookmarkEnd w:id="0"/>
      <w:r w:rsidRPr="005B4FFF">
        <w:rPr>
          <w:rFonts w:ascii="Meiryo UI" w:eastAsia="Meiryo UI" w:hAnsi="Meiryo UI" w:hint="eastAsia"/>
          <w:sz w:val="22"/>
        </w:rPr>
        <w:t>とは、日本の伝統工芸において、漆を塗る工程の総称である。</w:t>
      </w:r>
      <w:r w:rsidRPr="00230657">
        <w:rPr>
          <w:rFonts w:ascii="Meiryo UI" w:eastAsia="Meiryo UI" w:hAnsi="Meiryo UI" w:cs="ＭＳ 明朝" w:hint="eastAsia"/>
          <w:sz w:val="22"/>
        </w:rPr>
        <w:t>旋盤</w:t>
      </w:r>
      <w:r w:rsidRPr="005B4FFF">
        <w:rPr>
          <w:rFonts w:ascii="Meiryo UI" w:eastAsia="Meiryo UI" w:hAnsi="Meiryo UI" w:hint="eastAsia"/>
          <w:sz w:val="22"/>
        </w:rPr>
        <w:t>や竹編みなど</w:t>
      </w:r>
      <w:r>
        <w:rPr>
          <w:rFonts w:ascii="Meiryo UI" w:eastAsia="Meiryo UI" w:hAnsi="Meiryo UI" w:hint="eastAsia"/>
          <w:sz w:val="22"/>
        </w:rPr>
        <w:t>素地（</w:t>
      </w:r>
      <w:r w:rsidRPr="005B4FFF">
        <w:rPr>
          <w:rFonts w:ascii="Meiryo UI" w:eastAsia="Meiryo UI" w:hAnsi="Meiryo UI" w:hint="eastAsia"/>
          <w:sz w:val="22"/>
        </w:rPr>
        <w:t>下地</w:t>
      </w:r>
      <w:r>
        <w:rPr>
          <w:rFonts w:ascii="Meiryo UI" w:eastAsia="Meiryo UI" w:hAnsi="Meiryo UI" w:hint="eastAsia"/>
          <w:sz w:val="22"/>
        </w:rPr>
        <w:t>）</w:t>
      </w:r>
      <w:r w:rsidRPr="005B4FFF">
        <w:rPr>
          <w:rFonts w:ascii="Meiryo UI" w:eastAsia="Meiryo UI" w:hAnsi="Meiryo UI" w:hint="eastAsia"/>
          <w:sz w:val="22"/>
        </w:rPr>
        <w:t>を</w:t>
      </w:r>
      <w:r>
        <w:rPr>
          <w:rFonts w:ascii="Meiryo UI" w:eastAsia="Meiryo UI" w:hAnsi="Meiryo UI" w:hint="eastAsia"/>
          <w:sz w:val="22"/>
        </w:rPr>
        <w:t>整える</w:t>
      </w:r>
      <w:r w:rsidRPr="005B4FFF">
        <w:rPr>
          <w:rFonts w:ascii="Meiryo UI" w:eastAsia="Meiryo UI" w:hAnsi="Meiryo UI" w:hint="eastAsia"/>
          <w:sz w:val="22"/>
        </w:rPr>
        <w:t>技法</w:t>
      </w:r>
      <w:r>
        <w:rPr>
          <w:rFonts w:ascii="Meiryo UI" w:eastAsia="Meiryo UI" w:hAnsi="Meiryo UI" w:hint="eastAsia"/>
          <w:sz w:val="22"/>
        </w:rPr>
        <w:t>も含まれるが</w:t>
      </w:r>
      <w:r w:rsidRPr="005B4FFF">
        <w:rPr>
          <w:rFonts w:ascii="Meiryo UI" w:eastAsia="Meiryo UI" w:hAnsi="Meiryo UI" w:hint="eastAsia"/>
          <w:sz w:val="22"/>
        </w:rPr>
        <w:t>、絵付けや象嵌などの装飾技法とは区別される。</w:t>
      </w:r>
    </w:p>
    <w:p w:rsidR="00C7498A" w:rsidRPr="00691385" w:rsidRDefault="00C7498A" w:rsidP="00C7498A">
      <w:pPr>
        <w:spacing w:line="0" w:lineRule="atLeast"/>
        <w:jc w:val="left"/>
        <w:rPr>
          <w:rFonts w:ascii="Meiryo UI" w:eastAsia="Meiryo UI" w:hAnsi="Meiryo UI"/>
          <w:sz w:val="22"/>
        </w:rPr>
      </w:pPr>
    </w:p>
    <w:p w:rsidR="00C7498A" w:rsidRPr="005B4FFF" w:rsidRDefault="00C7498A" w:rsidP="00C7498A">
      <w:pPr>
        <w:spacing w:line="0" w:lineRule="atLeast"/>
        <w:jc w:val="left"/>
        <w:rPr>
          <w:rFonts w:ascii="Meiryo UI" w:eastAsia="Meiryo UI" w:hAnsi="Meiryo UI"/>
          <w:sz w:val="22"/>
        </w:rPr>
      </w:pPr>
      <w:r w:rsidRPr="005B4FFF">
        <w:rPr>
          <w:rFonts w:ascii="Meiryo UI" w:eastAsia="Meiryo UI" w:hAnsi="Meiryo UI"/>
          <w:sz w:val="22"/>
        </w:rPr>
        <w:t>17</w:t>
      </w:r>
      <w:r w:rsidRPr="005B4FFF">
        <w:rPr>
          <w:rFonts w:ascii="Meiryo UI" w:eastAsia="Meiryo UI" w:hAnsi="Meiryo UI" w:hint="eastAsia"/>
          <w:sz w:val="22"/>
        </w:rPr>
        <w:t>世紀、</w:t>
      </w:r>
      <w:r>
        <w:rPr>
          <w:rFonts w:ascii="Meiryo UI" w:eastAsia="Meiryo UI" w:hAnsi="Meiryo UI" w:hint="eastAsia"/>
          <w:sz w:val="22"/>
        </w:rPr>
        <w:t>藩の間</w:t>
      </w:r>
      <w:r w:rsidRPr="005B4FFF">
        <w:rPr>
          <w:rFonts w:ascii="Meiryo UI" w:eastAsia="Meiryo UI" w:hAnsi="Meiryo UI" w:hint="eastAsia"/>
          <w:sz w:val="22"/>
        </w:rPr>
        <w:t>の競争により、各地に漆器の伝統が生まれた。</w:t>
      </w:r>
      <w:r w:rsidRPr="005B4FFF">
        <w:rPr>
          <w:rFonts w:ascii="Meiryo UI" w:eastAsia="Meiryo UI" w:hAnsi="Meiryo UI"/>
          <w:sz w:val="22"/>
        </w:rPr>
        <w:t>1974</w:t>
      </w:r>
      <w:r w:rsidRPr="005B4FFF">
        <w:rPr>
          <w:rFonts w:ascii="Meiryo UI" w:eastAsia="Meiryo UI" w:hAnsi="Meiryo UI" w:hint="eastAsia"/>
          <w:sz w:val="22"/>
        </w:rPr>
        <w:t>年に</w:t>
      </w:r>
      <w:r>
        <w:rPr>
          <w:rFonts w:ascii="Meiryo UI" w:eastAsia="Meiryo UI" w:hAnsi="Meiryo UI" w:hint="eastAsia"/>
          <w:sz w:val="22"/>
        </w:rPr>
        <w:t>重要</w:t>
      </w:r>
      <w:r w:rsidRPr="005B4FFF">
        <w:rPr>
          <w:rFonts w:ascii="Meiryo UI" w:eastAsia="Meiryo UI" w:hAnsi="Meiryo UI" w:hint="eastAsia"/>
          <w:sz w:val="22"/>
        </w:rPr>
        <w:t>無形文化</w:t>
      </w:r>
      <w:r>
        <w:rPr>
          <w:rFonts w:ascii="Meiryo UI" w:eastAsia="Meiryo UI" w:hAnsi="Meiryo UI" w:cs="ＭＳ 明朝" w:hint="eastAsia"/>
          <w:sz w:val="22"/>
        </w:rPr>
        <w:t>財</w:t>
      </w:r>
      <w:r w:rsidRPr="005B4FFF">
        <w:rPr>
          <w:rFonts w:ascii="Meiryo UI" w:eastAsia="Meiryo UI" w:hAnsi="Meiryo UI" w:hint="eastAsia"/>
          <w:sz w:val="22"/>
        </w:rPr>
        <w:t>に</w:t>
      </w:r>
      <w:r>
        <w:rPr>
          <w:rFonts w:ascii="Meiryo UI" w:eastAsia="Meiryo UI" w:hAnsi="Meiryo UI" w:hint="eastAsia"/>
          <w:sz w:val="22"/>
        </w:rPr>
        <w:t>指定</w:t>
      </w:r>
      <w:r w:rsidRPr="005B4FFF">
        <w:rPr>
          <w:rFonts w:ascii="Meiryo UI" w:eastAsia="Meiryo UI" w:hAnsi="Meiryo UI" w:hint="eastAsia"/>
          <w:sz w:val="22"/>
        </w:rPr>
        <w:t>された「髹漆」は、漆塗りに関わる独自の道具や技術など豊かな文化を生み出した。</w:t>
      </w:r>
    </w:p>
    <w:p w:rsidR="00C7498A" w:rsidRPr="005B4FFF" w:rsidRDefault="00C7498A" w:rsidP="00C7498A">
      <w:pPr>
        <w:spacing w:line="0" w:lineRule="atLeast"/>
        <w:jc w:val="left"/>
        <w:rPr>
          <w:rFonts w:ascii="Meiryo UI" w:eastAsia="Meiryo UI" w:hAnsi="Meiryo UI"/>
          <w:sz w:val="22"/>
        </w:rPr>
      </w:pPr>
    </w:p>
    <w:p w:rsidR="00C7498A" w:rsidRPr="005B4FFF" w:rsidRDefault="00C7498A" w:rsidP="00C7498A">
      <w:pPr>
        <w:spacing w:line="0" w:lineRule="atLeast"/>
        <w:jc w:val="left"/>
        <w:rPr>
          <w:rFonts w:ascii="Meiryo UI" w:eastAsia="Meiryo UI" w:hAnsi="Meiryo UI"/>
          <w:sz w:val="22"/>
        </w:rPr>
      </w:pPr>
      <w:r w:rsidRPr="005B4FFF">
        <w:rPr>
          <w:rFonts w:ascii="Meiryo UI" w:eastAsia="Meiryo UI" w:hAnsi="Meiryo UI" w:cs="ＭＳ 明朝" w:hint="eastAsia"/>
          <w:sz w:val="22"/>
        </w:rPr>
        <w:t>「髹漆」の技法は</w:t>
      </w:r>
      <w:r w:rsidRPr="005B4FFF">
        <w:rPr>
          <w:rFonts w:ascii="Meiryo UI" w:eastAsia="Meiryo UI" w:hAnsi="Meiryo UI" w:hint="eastAsia"/>
          <w:sz w:val="22"/>
        </w:rPr>
        <w:t>大きく分け</w:t>
      </w:r>
      <w:r>
        <w:rPr>
          <w:rFonts w:ascii="Meiryo UI" w:eastAsia="Meiryo UI" w:hAnsi="Meiryo UI" w:hint="eastAsia"/>
          <w:sz w:val="22"/>
        </w:rPr>
        <w:t>て</w:t>
      </w:r>
      <w:r w:rsidRPr="005B4FFF">
        <w:rPr>
          <w:rFonts w:ascii="Meiryo UI" w:eastAsia="Meiryo UI" w:hAnsi="Meiryo UI" w:hint="eastAsia"/>
          <w:sz w:val="22"/>
        </w:rPr>
        <w:t>、</w:t>
      </w:r>
      <w:r>
        <w:rPr>
          <w:rFonts w:ascii="Meiryo UI" w:eastAsia="Meiryo UI" w:hAnsi="Meiryo UI" w:cs="ＭＳ 明朝" w:hint="eastAsia"/>
          <w:sz w:val="22"/>
        </w:rPr>
        <w:t>木地</w:t>
      </w:r>
      <w:r w:rsidRPr="005B4FFF">
        <w:rPr>
          <w:rFonts w:ascii="Meiryo UI" w:eastAsia="Meiryo UI" w:hAnsi="Meiryo UI" w:hint="eastAsia"/>
          <w:sz w:val="22"/>
        </w:rPr>
        <w:t>に直接漆を塗る方法と、</w:t>
      </w:r>
      <w:r>
        <w:rPr>
          <w:rFonts w:ascii="Meiryo UI" w:eastAsia="Meiryo UI" w:hAnsi="Meiryo UI" w:hint="eastAsia"/>
          <w:sz w:val="22"/>
        </w:rPr>
        <w:t>素地（</w:t>
      </w:r>
      <w:r w:rsidRPr="005B4FFF">
        <w:rPr>
          <w:rFonts w:ascii="Meiryo UI" w:eastAsia="Meiryo UI" w:hAnsi="Meiryo UI" w:hint="eastAsia"/>
          <w:sz w:val="22"/>
        </w:rPr>
        <w:t>下地</w:t>
      </w:r>
      <w:r>
        <w:rPr>
          <w:rFonts w:ascii="Meiryo UI" w:eastAsia="Meiryo UI" w:hAnsi="Meiryo UI" w:hint="eastAsia"/>
          <w:sz w:val="22"/>
        </w:rPr>
        <w:t>）</w:t>
      </w:r>
      <w:r>
        <w:rPr>
          <w:rFonts w:ascii="Meiryo UI" w:eastAsia="Meiryo UI" w:hAnsi="Meiryo UI" w:cs="ＭＳ 明朝" w:hint="eastAsia"/>
          <w:sz w:val="22"/>
        </w:rPr>
        <w:t>をつくり、その上</w:t>
      </w:r>
      <w:r w:rsidRPr="005B4FFF">
        <w:rPr>
          <w:rFonts w:ascii="Meiryo UI" w:eastAsia="Meiryo UI" w:hAnsi="Meiryo UI" w:hint="eastAsia"/>
          <w:sz w:val="22"/>
        </w:rPr>
        <w:t>に漆を塗り重ねる方法に分けられる。この</w:t>
      </w:r>
      <w:r w:rsidRPr="005B4FFF">
        <w:rPr>
          <w:rFonts w:ascii="Meiryo UI" w:eastAsia="Meiryo UI" w:hAnsi="Meiryo UI"/>
          <w:sz w:val="22"/>
        </w:rPr>
        <w:t>2</w:t>
      </w:r>
      <w:r w:rsidRPr="005B4FFF">
        <w:rPr>
          <w:rFonts w:ascii="Meiryo UI" w:eastAsia="Meiryo UI" w:hAnsi="Meiryo UI" w:hint="eastAsia"/>
          <w:sz w:val="22"/>
        </w:rPr>
        <w:t>つの方法は、仕上がりの外観だけでなく、出来上がった製品の耐久性や耐熱性などの機能的な特性にも影響を与える。</w:t>
      </w:r>
    </w:p>
    <w:p w:rsidR="00C7498A" w:rsidRPr="005B4FFF" w:rsidRDefault="00C7498A" w:rsidP="00C7498A">
      <w:pPr>
        <w:spacing w:line="0" w:lineRule="atLeast"/>
        <w:jc w:val="left"/>
        <w:rPr>
          <w:rFonts w:ascii="Meiryo UI" w:eastAsia="Meiryo UI" w:hAnsi="Meiryo UI"/>
          <w:sz w:val="22"/>
        </w:rPr>
      </w:pPr>
    </w:p>
    <w:p w:rsidR="00C7498A" w:rsidRDefault="00C7498A" w:rsidP="00C7498A">
      <w:pPr>
        <w:widowControl/>
        <w:spacing w:line="380" w:lineRule="exact"/>
        <w:jc w:val="left"/>
        <w:rPr>
          <w:rFonts w:eastAsia="ＭＳ 明朝"/>
        </w:rPr>
      </w:pPr>
      <w:r w:rsidRPr="005B4FFF">
        <w:rPr>
          <w:rFonts w:ascii="Meiryo UI" w:eastAsia="Meiryo UI" w:hAnsi="Meiryo UI" w:hint="eastAsia"/>
          <w:sz w:val="22"/>
        </w:rPr>
        <w:t>漆は、難易度の高い素材である。漆は、ウルシオールという成分が空気中の酸素と反応して光沢を出すが、この反応は温度や湿度の変化に弱い。漆は何度も</w:t>
      </w:r>
      <w:r>
        <w:rPr>
          <w:rFonts w:ascii="Meiryo UI" w:eastAsia="Meiryo UI" w:hAnsi="Meiryo UI" w:hint="eastAsia"/>
          <w:sz w:val="22"/>
        </w:rPr>
        <w:t>、</w:t>
      </w:r>
      <w:r w:rsidRPr="005B4FFF">
        <w:rPr>
          <w:rFonts w:ascii="Meiryo UI" w:eastAsia="Meiryo UI" w:hAnsi="Meiryo UI" w:hint="eastAsia"/>
          <w:sz w:val="22"/>
        </w:rPr>
        <w:t>時には何百回も塗り重ね、その間に十分に硬化させる必要がある。また、多くの技法では、漆を塗る間に研磨する必要がある。濡れた漆に埃やゴミが</w:t>
      </w:r>
      <w:r w:rsidRPr="002D290D">
        <w:rPr>
          <w:rFonts w:ascii="Meiryo UI" w:eastAsia="Meiryo UI" w:hAnsi="Meiryo UI" w:hint="eastAsia"/>
          <w:sz w:val="22"/>
        </w:rPr>
        <w:t>上塗りを</w:t>
      </w:r>
      <w:r>
        <w:rPr>
          <w:rFonts w:ascii="Meiryo UI" w:eastAsia="Meiryo UI" w:hAnsi="Meiryo UI" w:hint="eastAsia"/>
          <w:sz w:val="22"/>
        </w:rPr>
        <w:t>損なわない</w:t>
      </w:r>
      <w:r w:rsidRPr="005B4FFF">
        <w:rPr>
          <w:rFonts w:ascii="Meiryo UI" w:eastAsia="Meiryo UI" w:hAnsi="Meiryo UI" w:hint="eastAsia"/>
          <w:sz w:val="22"/>
        </w:rPr>
        <w:t>ように注意も必要だ。このように、漆は完成までに数ヶ月</w:t>
      </w:r>
      <w:r>
        <w:rPr>
          <w:rFonts w:ascii="Meiryo UI" w:eastAsia="Meiryo UI" w:hAnsi="Meiryo UI" w:hint="eastAsia"/>
          <w:sz w:val="22"/>
        </w:rPr>
        <w:t>または</w:t>
      </w:r>
      <w:r w:rsidRPr="005B4FFF">
        <w:rPr>
          <w:rFonts w:ascii="Meiryo UI" w:eastAsia="Meiryo UI" w:hAnsi="Meiryo UI" w:hint="eastAsia"/>
          <w:sz w:val="22"/>
        </w:rPr>
        <w:t>数年かかることもある。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498A"/>
    <w:rsid w:val="00444234"/>
    <w:rsid w:val="00C42597"/>
    <w:rsid w:val="00C7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7D6A0-5668-427A-911E-ADE2296C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