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F0B" w:rsidRDefault="008B0F0B" w:rsidP="008B0F0B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城の防御：石落</w:t>
      </w:r>
    </w:p>
    <w:p/>
    <w:p w:rsidR="008B0F0B" w:rsidRDefault="008B0F0B" w:rsidP="008B0F0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天守閣の下にある石垣に到達した敵を攻撃するために、床に開けた穴のことを「石落」という。石落しには、人や物が落ちないように木の板が張られていることが多いが、万一、攻撃された場合には取り外すことができる。</w:t>
      </w:r>
    </w:p>
    <w:p w:rsidR="008B0F0B" w:rsidRDefault="008B0F0B" w:rsidP="008B0F0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石落は、城の防御の死角となる角に設けられるのが一般的だが、松本城では角と角の中間地点にも開口部が設けられている。石垣の基礎は約57°と比較的緩やかな傾斜になっており、強敵ならこれを乗り越えることも可能であった</w:t>
      </w:r>
      <w:r>
        <w:rPr>
          <w:rFonts w:ascii="Meiryo UI" w:eastAsia="Meiryo UI" w:hAnsi="Meiryo UI" w:cs="Meiryo UI" w:hint="eastAsia"/>
        </w:rPr>
        <w:t>と考えられる</w:t>
      </w:r>
      <w:r>
        <w:rPr>
          <w:rFonts w:ascii="Meiryo UI" w:eastAsia="Meiryo UI" w:hAnsi="Meiryo UI" w:cs="Meiryo UI"/>
        </w:rPr>
        <w:t>。これらのさらなる石落としを設けることによって、多角的な防御が可能になったのである。</w:t>
      </w:r>
    </w:p>
    <w:p w:rsidR="008B0F0B" w:rsidRDefault="008B0F0B" w:rsidP="008B0F0B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</w:rPr>
        <w:t>石落という名称は、兵士が石を落すために使用したことを意味するが、開口部はかなり狭く、そのような使い方はしなかったと思われる。もし松本城が攻撃されたなら、弓や火縄銃のために石落しを有効活用したことだろ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F0B"/>
    <w:rsid w:val="00444234"/>
    <w:rsid w:val="008B0F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C764F-5F0E-4165-B7A0-35F9AD29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2023-07-11T05:26:00Z</dcterms:created>
  <dcterms:modified xsi:type="dcterms:W3CDTF">2023-07-11T05:26:00Z</dcterms:modified>
</cp:coreProperties>
</file>