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40BE" w:rsidRPr="007952F2" w:rsidRDefault="005D40BE" w:rsidP="005D40BE">
      <w:pPr>
        <w:spacing w:line="0" w:lineRule="atLeast"/>
        <w:rPr>
          <w:rFonts w:ascii="Meiryo UI" w:eastAsia="Meiryo UI" w:hAnsi="Meiryo UI"/>
          <w:b/>
          <w:bCs/>
          <w:sz w:val="22"/>
        </w:rPr>
      </w:pPr>
      <w:r w:rsidRPr="007952F2">
        <w:rPr>
          <w:rFonts w:ascii="Meiryo UI" w:eastAsia="Meiryo UI" w:hAnsi="Meiryo UI" w:hint="eastAsia"/>
          <w:b/>
          <w:bCs/>
          <w:sz w:val="22"/>
        </w:rPr>
        <w:t>タバコの煙管と碁石</w:t>
      </w:r>
    </w:p>
    <w:p/>
    <w:p w:rsidR="005D40BE" w:rsidRPr="00971D92" w:rsidRDefault="005D40BE" w:rsidP="005D40BE">
      <w:pPr>
        <w:spacing w:line="0" w:lineRule="atLeast"/>
        <w:rPr>
          <w:rFonts w:ascii="Meiryo UI" w:eastAsia="Meiryo UI" w:hAnsi="Meiryo UI" w:cs="Arial Unicode MS"/>
          <w:color w:val="000000"/>
          <w:sz w:val="22"/>
          <w:u w:color="000000"/>
        </w:rPr>
      </w:pPr>
      <w:r w:rsidRPr="00971D92">
        <w:rPr>
          <w:rFonts w:ascii="Meiryo UI" w:eastAsia="Meiryo UI" w:hAnsi="Meiryo UI" w:cs="Arial Unicode MS" w:hint="eastAsia"/>
          <w:color w:val="000000"/>
          <w:sz w:val="22"/>
          <w:u w:color="000000"/>
        </w:rPr>
        <w:t>忙しい二の丸御殿にも、くつろぎと楽しみの時間があった。遺跡からは22本の煙管とその茎、そして囲碁に使われた石が発見された。</w:t>
      </w:r>
    </w:p>
    <w:p w:rsidR="005D40BE" w:rsidRPr="00971D92" w:rsidRDefault="005D40BE" w:rsidP="005D40BE">
      <w:pPr>
        <w:spacing w:line="0" w:lineRule="atLeast"/>
        <w:rPr>
          <w:rFonts w:ascii="Meiryo UI" w:eastAsia="Meiryo UI" w:hAnsi="Meiryo UI" w:cs="Arial Unicode MS"/>
          <w:color w:val="000000"/>
          <w:sz w:val="22"/>
          <w:u w:color="000000"/>
        </w:rPr>
      </w:pPr>
      <w:r w:rsidRPr="00971D92">
        <w:rPr>
          <w:rFonts w:ascii="Meiryo UI" w:eastAsia="Meiryo UI" w:hAnsi="Meiryo UI" w:cs="Arial Unicode MS" w:hint="eastAsia"/>
          <w:color w:val="000000"/>
          <w:sz w:val="22"/>
          <w:u w:color="000000"/>
        </w:rPr>
        <w:t>タバコが日本に初めて持ち込まれたのは16世紀末のこと。1601年、フランシスコ会の宣教師ジェロニモ・デ・ジェズス・デ・カストロ（1601年没）が、徳川幕府を開いた徳川家康（1542-1616）にタバコの種を献上した。家康はこれを好ましく思わなかったようで、幕府はタバコを悪習として禁止した。しかし、タバコの人気はとどまらず、やがて解禁された。松本はタバコの栽培が盛んで、江戸（東京）や名古屋といった大都市にタバコを輸出していた。</w:t>
      </w:r>
    </w:p>
    <w:p w:rsidR="005D40BE" w:rsidRDefault="005D40BE" w:rsidP="005D40BE">
      <w:pPr>
        <w:widowControl/>
        <w:spacing w:line="0" w:lineRule="atLeast"/>
        <w:jc w:val="left"/>
        <w:rPr>
          <w:rFonts w:ascii="Meiryo UI" w:eastAsia="Meiryo UI" w:hAnsi="Meiryo UI" w:cs="Arial Unicode MS"/>
          <w:color w:val="000000"/>
          <w:sz w:val="22"/>
          <w:u w:color="000000"/>
        </w:rPr>
      </w:pPr>
      <w:r w:rsidRPr="00971D92">
        <w:rPr>
          <w:rFonts w:ascii="Meiryo UI" w:eastAsia="Meiryo UI" w:hAnsi="Meiryo UI" w:cs="Arial Unicode MS" w:hint="eastAsia"/>
          <w:color w:val="000000"/>
          <w:sz w:val="22"/>
          <w:u w:color="000000"/>
        </w:rPr>
        <w:t>囲碁は中国発祥の戦略ボードゲームで、日本には7世紀ごろに伝わったとされている。19×19のマス目に黒と白の石を交互に置いていき、陣地と相手の石を囲んで攻略することを目指す。二の丸御殿跡で発見された碁石は、黒粘板岩と蛤の殻でできてい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0BE"/>
    <w:rsid w:val="00444234"/>
    <w:rsid w:val="005D40B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83D3CD-8783-46D5-9F76-9F462F15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2023-07-11T05:28:00Z</dcterms:created>
  <dcterms:modified xsi:type="dcterms:W3CDTF">2023-07-11T05:28:00Z</dcterms:modified>
</cp:coreProperties>
</file>