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AB4" w:rsidRPr="00345606" w:rsidRDefault="00B74AB4" w:rsidP="00B74AB4">
      <w:pPr>
        <w:pStyle w:val="Default"/>
        <w:spacing w:before="0" w:line="0" w:lineRule="atLeast"/>
        <w:rPr>
          <w:rFonts w:ascii="Meiryo UI" w:eastAsia="Meiryo UI" w:hAnsi="Meiryo UI"/>
          <w:b/>
          <w:bCs/>
          <w:sz w:val="22"/>
          <w:szCs w:val="22"/>
        </w:rPr>
      </w:pPr>
      <w:r w:rsidRPr="00345606">
        <w:rPr>
          <w:rFonts w:ascii="Meiryo UI" w:eastAsia="Meiryo UI" w:hAnsi="Meiryo UI" w:hint="eastAsia"/>
          <w:b/>
          <w:bCs/>
          <w:sz w:val="22"/>
          <w:szCs w:val="22"/>
        </w:rPr>
        <w:t>爆弾</w:t>
      </w:r>
    </w:p>
    <w:p/>
    <w:p w:rsidR="00B74AB4" w:rsidRPr="00345606" w:rsidRDefault="00B74AB4" w:rsidP="00B74AB4">
      <w:pPr>
        <w:pStyle w:val="Default"/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火薬は大砲や火縄銃を発射するための原動力であるが、爆弾の材料としても利用された。この図は『武器皕圖』の一コマで、数種類の火薬類が描かれている：</w:t>
      </w:r>
    </w:p>
    <w:p w:rsidR="00B74AB4" w:rsidRPr="00345606" w:rsidRDefault="00B74AB4" w:rsidP="00B74AB4">
      <w:pPr>
        <w:pStyle w:val="Default"/>
        <w:numPr>
          <w:ilvl w:val="0"/>
          <w:numId w:val="1"/>
        </w:numPr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信管で発火させる手榴弾</w:t>
      </w:r>
    </w:p>
    <w:p w:rsidR="00B74AB4" w:rsidRPr="00345606" w:rsidRDefault="00B74AB4" w:rsidP="00B74AB4">
      <w:pPr>
        <w:pStyle w:val="Default"/>
        <w:numPr>
          <w:ilvl w:val="0"/>
          <w:numId w:val="1"/>
        </w:numPr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大口径火縄銃用の炸薬弾</w:t>
      </w:r>
    </w:p>
    <w:p w:rsidR="00B74AB4" w:rsidRPr="00345606" w:rsidRDefault="00B74AB4" w:rsidP="00B74AB4">
      <w:pPr>
        <w:pStyle w:val="Default"/>
        <w:numPr>
          <w:ilvl w:val="0"/>
          <w:numId w:val="1"/>
        </w:numPr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地雷</w:t>
      </w:r>
    </w:p>
    <w:p w:rsidR="00B74AB4" w:rsidRPr="00345606" w:rsidRDefault="00B74AB4" w:rsidP="00B74AB4">
      <w:pPr>
        <w:pStyle w:val="Default"/>
        <w:numPr>
          <w:ilvl w:val="0"/>
          <w:numId w:val="1"/>
        </w:numPr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砂時計型手榴弾</w:t>
      </w:r>
    </w:p>
    <w:p w:rsidR="00B74AB4" w:rsidRPr="00345606" w:rsidRDefault="00B74AB4" w:rsidP="00B74AB4">
      <w:pPr>
        <w:pStyle w:val="Default"/>
        <w:numPr>
          <w:ilvl w:val="0"/>
          <w:numId w:val="1"/>
        </w:numPr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爆薬砲弾（盆貌弾、英語の "bomb "に由来）</w:t>
      </w:r>
    </w:p>
    <w:p w:rsidR="00B74AB4" w:rsidRPr="00345606" w:rsidRDefault="00B74AB4" w:rsidP="00B74AB4">
      <w:pPr>
        <w:pStyle w:val="Default"/>
        <w:numPr>
          <w:ilvl w:val="0"/>
          <w:numId w:val="1"/>
        </w:numPr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布や藁で編んだ袋に入れて携帯し、投擲した榴弾クラスター爆弾（</w:t>
      </w: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  <w:lang w:val="ja-JP"/>
        </w:rPr>
        <w:t>葡萄弾</w:t>
      </w: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）</w:t>
      </w:r>
    </w:p>
    <w:p w:rsidR="00B74AB4" w:rsidRPr="00345606" w:rsidRDefault="00B74AB4" w:rsidP="00B74AB4">
      <w:pPr>
        <w:pStyle w:val="Default"/>
        <w:spacing w:before="0" w:line="0" w:lineRule="atLeast"/>
        <w:rPr>
          <w:rFonts w:ascii="Meiryo UI" w:eastAsia="Meiryo UI" w:hAnsi="Meiryo UI"/>
          <w:sz w:val="22"/>
          <w:szCs w:val="22"/>
          <w:shd w:val="clear" w:color="auto" w:fill="FFFFFF"/>
        </w:rPr>
      </w:pPr>
      <w:r w:rsidRPr="00345606">
        <w:rPr>
          <w:rFonts w:ascii="Meiryo UI" w:eastAsia="Meiryo UI" w:hAnsi="Meiryo UI" w:hint="eastAsia"/>
          <w:sz w:val="22"/>
          <w:szCs w:val="22"/>
          <w:shd w:val="clear" w:color="auto" w:fill="FFFFFF"/>
        </w:rPr>
        <w:t>初期の手榴弾（右のケースに展示）は、釉薬のかかった陶器の壷に火薬と榴散弾を詰めたものである。その後、2枚の銅製の半球に火薬と鉄片を詰め、布で包み、漆を塗ったものが作られた。第二次世界大戦末期、金属が不足したため、軍は応急処置として再び陶製の手榴弾を作っ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36638"/>
    <w:multiLevelType w:val="hybridMultilevel"/>
    <w:tmpl w:val="8402CB58"/>
    <w:lvl w:ilvl="0" w:tplc="FFFFFFFF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9879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AB4"/>
    <w:rsid w:val="00444234"/>
    <w:rsid w:val="00B74AB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A9710-2D3D-4587-98D8-E4CF399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AB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2023-07-11T05:29:00Z</dcterms:created>
  <dcterms:modified xsi:type="dcterms:W3CDTF">2023-07-11T05:29:00Z</dcterms:modified>
</cp:coreProperties>
</file>