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0F0F" w:rsidRPr="006E45A9" w:rsidRDefault="00840F0F" w:rsidP="00840F0F">
      <w:pPr>
        <w:spacing w:line="0" w:lineRule="atLeast"/>
        <w:rPr>
          <w:rFonts w:ascii="Meiryo UI" w:eastAsia="Meiryo UI" w:hAnsi="Meiryo UI" w:cs="Times New Roman"/>
          <w:b/>
          <w:bCs/>
          <w:color w:val="000000"/>
          <w:sz w:val="22"/>
          <w:shd w:val="clear" w:color="auto" w:fill="FFFFFF"/>
        </w:rPr>
      </w:pPr>
      <w:r w:rsidRPr="006E45A9">
        <w:rPr>
          <w:rFonts w:ascii="Meiryo UI" w:eastAsia="Meiryo UI" w:hAnsi="Meiryo UI" w:cs="Times New Roman" w:hint="eastAsia"/>
          <w:b/>
          <w:bCs/>
          <w:color w:val="000000"/>
          <w:sz w:val="22"/>
          <w:shd w:val="clear" w:color="auto" w:fill="FFFFFF"/>
        </w:rPr>
        <w:t>二の丸御殿を想像する</w:t>
      </w:r>
    </w:p>
    <w:p/>
    <w:p w:rsidR="00840F0F" w:rsidRPr="006E45A9" w:rsidRDefault="00840F0F" w:rsidP="00840F0F">
      <w:pPr>
        <w:spacing w:line="0" w:lineRule="atLeast"/>
        <w:rPr>
          <w:rFonts w:ascii="Times New Roman" w:hAnsi="Times New Roman" w:cs="Times New Roman"/>
          <w:sz w:val="22"/>
        </w:rPr>
      </w:pPr>
      <w:r w:rsidRPr="006E45A9">
        <w:rPr>
          <w:rFonts w:ascii="Meiryo UI" w:eastAsia="Meiryo UI" w:hAnsi="Meiryo UI" w:cs="Times New Roman" w:hint="eastAsia"/>
          <w:color w:val="000000"/>
          <w:sz w:val="22"/>
          <w:shd w:val="clear" w:color="auto" w:fill="FFFFFF"/>
        </w:rPr>
        <w:t>ここは城内にあった</w:t>
      </w:r>
      <w:r w:rsidRPr="006E45A9">
        <w:rPr>
          <w:rFonts w:ascii="Meiryo UI" w:eastAsia="Meiryo UI" w:hAnsi="Meiryo UI" w:cs="Times New Roman"/>
          <w:color w:val="000000"/>
          <w:sz w:val="22"/>
          <w:shd w:val="clear" w:color="auto" w:fill="FFFFFF"/>
        </w:rPr>
        <w:t>3つの行政・居住施設（御殿）のうちの一つである二の丸御殿があった場所だ。</w:t>
      </w:r>
      <w:r w:rsidRPr="006E45A9">
        <w:rPr>
          <w:rFonts w:ascii="Meiryo UI" w:eastAsia="Meiryo UI" w:hAnsi="Meiryo UI" w:cs="Times New Roman" w:hint="eastAsia"/>
          <w:color w:val="000000"/>
          <w:sz w:val="22"/>
          <w:shd w:val="clear" w:color="auto" w:fill="FFFFFF"/>
        </w:rPr>
        <w:t>平時は人が少ない天守とは対照的に、御殿は活動の中心地であった。御殿には、城主の居住スペースや、事務所、会議室などがあった。二の丸御殿は、二の丸の建坪約</w:t>
      </w:r>
      <w:r w:rsidRPr="006E45A9">
        <w:rPr>
          <w:rFonts w:ascii="Meiryo UI" w:eastAsia="Meiryo UI" w:hAnsi="Meiryo UI" w:cs="Times New Roman"/>
          <w:color w:val="000000"/>
          <w:sz w:val="22"/>
          <w:shd w:val="clear" w:color="auto" w:fill="FFFFFF"/>
        </w:rPr>
        <w:t>1,980平方メートルに約50の部屋があり、御殿としては2番目に大きな建物である。二の丸御殿はもともと</w:t>
      </w:r>
      <w:r w:rsidRPr="006E45A9">
        <w:rPr>
          <w:rFonts w:ascii="Meiryo UI" w:eastAsia="Meiryo UI" w:hAnsi="Meiryo UI" w:cs="Times New Roman" w:hint="eastAsia"/>
          <w:color w:val="000000"/>
          <w:sz w:val="22"/>
          <w:shd w:val="clear" w:color="auto" w:fill="FFFFFF"/>
        </w:rPr>
        <w:t>本丸御殿の</w:t>
      </w:r>
      <w:r w:rsidRPr="006E45A9">
        <w:rPr>
          <w:rFonts w:ascii="Meiryo UI" w:eastAsia="Meiryo UI" w:hAnsi="Meiryo UI" w:cs="Times New Roman"/>
          <w:color w:val="000000"/>
          <w:sz w:val="22"/>
          <w:shd w:val="clear" w:color="auto" w:fill="FFFFFF"/>
        </w:rPr>
        <w:t>付属的な建物であった</w:t>
      </w:r>
      <w:r w:rsidRPr="006E45A9">
        <w:rPr>
          <w:rFonts w:ascii="Meiryo UI" w:eastAsia="Meiryo UI" w:hAnsi="Meiryo UI" w:cs="Times New Roman" w:hint="eastAsia"/>
          <w:color w:val="000000"/>
          <w:sz w:val="22"/>
          <w:shd w:val="clear" w:color="auto" w:fill="FFFFFF"/>
        </w:rPr>
        <w:t>。</w:t>
      </w:r>
      <w:r w:rsidRPr="006E45A9">
        <w:rPr>
          <w:rFonts w:ascii="Meiryo UI" w:eastAsia="Meiryo UI" w:hAnsi="Meiryo UI" w:cs="Times New Roman"/>
          <w:color w:val="000000"/>
          <w:sz w:val="22"/>
          <w:shd w:val="clear" w:color="auto" w:fill="FFFFFF"/>
        </w:rPr>
        <w:t>1727年に本丸御殿が焼失した後、城の主要な住居と行政の拠点となった。二の丸御殿も1876年に焼失し</w:t>
      </w:r>
      <w:r w:rsidRPr="006E45A9">
        <w:rPr>
          <w:rFonts w:ascii="Meiryo UI" w:eastAsia="Meiryo UI" w:hAnsi="Meiryo UI" w:cs="Times New Roman" w:hint="eastAsia"/>
          <w:color w:val="000000"/>
          <w:sz w:val="22"/>
          <w:shd w:val="clear" w:color="auto" w:fill="FFFFFF"/>
        </w:rPr>
        <w:t>、</w:t>
      </w:r>
      <w:r w:rsidRPr="006E45A9">
        <w:rPr>
          <w:rFonts w:ascii="Meiryo UI" w:eastAsia="Meiryo UI" w:hAnsi="Meiryo UI" w:cs="Times New Roman"/>
          <w:color w:val="000000"/>
          <w:sz w:val="22"/>
          <w:shd w:val="clear" w:color="auto" w:fill="FFFFFF"/>
        </w:rPr>
        <w:t>1979年の発掘調査</w:t>
      </w:r>
      <w:r w:rsidRPr="006E45A9">
        <w:rPr>
          <w:rFonts w:ascii="Meiryo UI" w:eastAsia="Meiryo UI" w:hAnsi="Meiryo UI" w:cs="Times New Roman" w:hint="eastAsia"/>
          <w:color w:val="000000"/>
          <w:sz w:val="22"/>
          <w:shd w:val="clear" w:color="auto" w:fill="FFFFFF"/>
        </w:rPr>
        <w:t>が行われた。</w:t>
      </w:r>
      <w:r w:rsidRPr="006E45A9">
        <w:rPr>
          <w:rFonts w:ascii="Meiryo UI" w:eastAsia="Meiryo UI" w:hAnsi="Meiryo UI" w:cs="Times New Roman"/>
          <w:color w:val="000000"/>
          <w:sz w:val="22"/>
          <w:shd w:val="clear" w:color="auto" w:fill="FFFFFF"/>
        </w:rPr>
        <w:t>現在では</w:t>
      </w:r>
      <w:r w:rsidRPr="006E45A9">
        <w:rPr>
          <w:rFonts w:ascii="Meiryo UI" w:eastAsia="Meiryo UI" w:hAnsi="Meiryo UI" w:cs="Times New Roman" w:hint="eastAsia"/>
          <w:color w:val="000000"/>
          <w:sz w:val="22"/>
          <w:shd w:val="clear" w:color="auto" w:fill="FFFFFF"/>
        </w:rPr>
        <w:t>建物の配置が</w:t>
      </w:r>
      <w:r w:rsidRPr="006E45A9">
        <w:rPr>
          <w:rFonts w:ascii="Meiryo UI" w:eastAsia="Meiryo UI" w:hAnsi="Meiryo UI" w:cs="Times New Roman"/>
          <w:color w:val="000000"/>
          <w:sz w:val="22"/>
          <w:shd w:val="clear" w:color="auto" w:fill="FFFFFF"/>
        </w:rPr>
        <w:t>石碑に記されている。草地は畳敷きの部屋、赤い石</w:t>
      </w:r>
      <w:r w:rsidRPr="006E45A9">
        <w:rPr>
          <w:rFonts w:ascii="Meiryo UI" w:eastAsia="Meiryo UI" w:hAnsi="Meiryo UI" w:cs="Times New Roman" w:hint="eastAsia"/>
          <w:color w:val="000000"/>
          <w:sz w:val="22"/>
          <w:shd w:val="clear" w:color="auto" w:fill="FFFFFF"/>
        </w:rPr>
        <w:t>畳は縁側や板敷きの部屋を示している。二の丸御殿は、建物の南側にある式台の板の間から入ったと思われる。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F0F"/>
    <w:rsid w:val="00444234"/>
    <w:rsid w:val="00840F0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DF0140-83C8-459B-8460-02F386F7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2023-07-11T05:30:00Z</dcterms:created>
  <dcterms:modified xsi:type="dcterms:W3CDTF">2023-07-11T05:30:00Z</dcterms:modified>
</cp:coreProperties>
</file>