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B1C" w:rsidRDefault="00C90B1C" w:rsidP="00C90B1C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みどころ：ガラス</w:t>
      </w:r>
    </w:p>
    <w:p/>
    <w:p w:rsidR="00C90B1C" w:rsidRDefault="00C90B1C" w:rsidP="00C90B1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19世紀後半以前、ガラスは高価な材料であり、建築に使われることはほとんど無かった。しかし、旧開智学校本館と教室棟の窓ガラスには、透明なガラスと装飾用の色ガラスを合わせて約2,600枚が使用された。そのため、「ギヤマン学校（ガラスの学校）」と呼ばれるようになった。</w:t>
      </w:r>
    </w:p>
    <w:p w:rsidR="00C90B1C" w:rsidRDefault="00C90B1C" w:rsidP="00C90B1C">
      <w:pPr>
        <w:rPr>
          <w:rFonts w:ascii="Meiryo UI" w:eastAsia="Meiryo UI" w:hAnsi="Meiryo UI" w:cs="Meiryo UI"/>
        </w:rPr>
      </w:pPr>
    </w:p>
    <w:p w:rsidR="00C90B1C" w:rsidRDefault="00C90B1C" w:rsidP="00C90B1C">
      <w:r>
        <w:rPr>
          <w:rFonts w:ascii="Meiryo UI" w:eastAsia="Meiryo UI" w:hAnsi="Meiryo UI" w:cs="Meiryo UI"/>
        </w:rPr>
        <w:t>八角塔や2階の講堂の窓の一部には、色ガラスが使われていた。赤、青、緑、黄の4色で、当時はまだガラスの製造技術がなかったため、フランスから輸入されたものと思われる。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B1C"/>
    <w:rsid w:val="00444234"/>
    <w:rsid w:val="00C42597"/>
    <w:rsid w:val="00C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0008B-CA00-4449-80C5-CE2703AF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