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676A" w:rsidRDefault="00D4676A" w:rsidP="00D4676A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 w:rsidRPr="00EA4E59">
        <w:rPr>
          <w:rFonts w:ascii="Meiryo UI" w:eastAsia="Meiryo UI" w:hAnsi="Meiryo UI" w:hint="eastAsia"/>
          <w:sz w:val="22"/>
          <w:lang w:bidi="ja-JP"/>
        </w:rPr>
        <w:t>本美濃紙 / 繊維</w:t>
      </w:r>
      <w:r>
        <w:rPr>
          <w:rFonts w:ascii="Meiryo UI" w:eastAsia="Meiryo UI" w:hAnsi="Meiryo UI" w:hint="eastAsia"/>
          <w:sz w:val="22"/>
          <w:lang w:val="ja-JP" w:bidi="ja-JP"/>
        </w:rPr>
        <w:t>の</w:t>
      </w:r>
      <w:r w:rsidRPr="00EA4E59">
        <w:rPr>
          <w:rFonts w:ascii="Meiryo UI" w:eastAsia="Meiryo UI" w:hAnsi="Meiryo UI" w:hint="eastAsia"/>
          <w:sz w:val="22"/>
          <w:lang w:bidi="ja-JP"/>
        </w:rPr>
        <w:t>加工</w:t>
      </w:r>
    </w:p>
    <w:p w:rsidR="00D4676A" w:rsidRDefault="00D4676A" w:rsidP="00D4676A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/>
    </w:p>
    <w:p w:rsidR="00D4676A" w:rsidRDefault="00D4676A" w:rsidP="00D4676A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 w:rsidRPr="00EA4E59">
        <w:rPr>
          <w:rFonts w:ascii="Meiryo UI" w:eastAsia="Meiryo UI" w:hAnsi="Meiryo UI" w:hint="eastAsia"/>
          <w:sz w:val="22"/>
          <w:lang w:bidi="ja-JP"/>
        </w:rPr>
        <w:t>植物繊維</w:t>
      </w:r>
      <w:r>
        <w:rPr>
          <w:rFonts w:ascii="Meiryo UI" w:eastAsia="Meiryo UI" w:hAnsi="Meiryo UI" w:hint="eastAsia"/>
          <w:sz w:val="22"/>
          <w:lang w:val="ja-JP" w:bidi="ja-JP"/>
        </w:rPr>
        <w:t>から</w:t>
      </w:r>
      <w:r w:rsidRPr="00EA4E59">
        <w:rPr>
          <w:rFonts w:ascii="Meiryo UI" w:eastAsia="Meiryo UI" w:hAnsi="Meiryo UI" w:hint="eastAsia"/>
          <w:sz w:val="22"/>
          <w:lang w:bidi="ja-JP"/>
        </w:rPr>
        <w:t>紙</w:t>
      </w:r>
      <w:r>
        <w:rPr>
          <w:rFonts w:ascii="Meiryo UI" w:eastAsia="Meiryo UI" w:hAnsi="Meiryo UI" w:hint="eastAsia"/>
          <w:sz w:val="22"/>
          <w:lang w:val="ja-JP" w:bidi="ja-JP"/>
        </w:rPr>
        <w:t>を</w:t>
      </w:r>
      <w:r w:rsidRPr="00EA4E59">
        <w:rPr>
          <w:rFonts w:ascii="Meiryo UI" w:eastAsia="Meiryo UI" w:hAnsi="Meiryo UI" w:hint="eastAsia"/>
          <w:sz w:val="22"/>
          <w:lang w:bidi="ja-JP"/>
        </w:rPr>
        <w:t>作</w:t>
      </w:r>
      <w:r>
        <w:rPr>
          <w:rFonts w:ascii="Meiryo UI" w:eastAsia="Meiryo UI" w:hAnsi="Meiryo UI" w:hint="eastAsia"/>
          <w:sz w:val="22"/>
          <w:lang w:val="ja-JP" w:bidi="ja-JP"/>
        </w:rPr>
        <w:t>るには</w:t>
      </w:r>
      <w:r w:rsidRPr="00EA4E59">
        <w:rPr>
          <w:rFonts w:ascii="Meiryo UI" w:eastAsia="Meiryo UI" w:hAnsi="Meiryo UI" w:hint="eastAsia"/>
          <w:sz w:val="22"/>
          <w:lang w:bidi="ja-JP"/>
        </w:rPr>
        <w:t>、</w:t>
      </w:r>
      <w:r>
        <w:rPr>
          <w:rFonts w:ascii="Meiryo UI" w:eastAsia="Meiryo UI" w:hAnsi="Meiryo UI" w:hint="eastAsia"/>
          <w:sz w:val="22"/>
          <w:lang w:val="ja-JP" w:bidi="ja-JP"/>
        </w:rPr>
        <w:t>まず</w:t>
      </w:r>
      <w:r w:rsidRPr="00EA4E59">
        <w:rPr>
          <w:rFonts w:ascii="Meiryo UI" w:eastAsia="Meiryo UI" w:hAnsi="Meiryo UI" w:hint="eastAsia"/>
          <w:sz w:val="22"/>
          <w:lang w:bidi="ja-JP"/>
        </w:rPr>
        <w:t>、楮</w:t>
      </w:r>
      <w:r w:rsidRPr="00EA4E59">
        <w:rPr>
          <w:rFonts w:ascii="Meiryo UI" w:eastAsia="Meiryo UI" w:hAnsi="Meiryo UI" w:hint="eastAsia"/>
          <w:sz w:val="22"/>
          <w:shd w:val="clear" w:color="auto" w:fill="FFFFFF"/>
          <w:lang w:bidi="ja-JP"/>
        </w:rPr>
        <w:t>（</w:t>
      </w:r>
      <w:r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こうぞ</w:t>
      </w:r>
      <w:r w:rsidRPr="00EA4E59">
        <w:rPr>
          <w:rFonts w:ascii="Meiryo UI" w:eastAsia="Meiryo UI" w:hAnsi="Meiryo UI" w:hint="eastAsia"/>
          <w:sz w:val="22"/>
          <w:shd w:val="clear" w:color="auto" w:fill="FFFFFF"/>
          <w:lang w:bidi="ja-JP"/>
        </w:rPr>
        <w:t>）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の</w:t>
      </w:r>
      <w:r w:rsidRPr="00EA4E59">
        <w:rPr>
          <w:rFonts w:ascii="Meiryo UI" w:eastAsia="Meiryo UI" w:hAnsi="Meiryo UI" w:hint="eastAsia"/>
          <w:sz w:val="22"/>
          <w:shd w:val="clear" w:color="auto" w:fill="FFFFFF"/>
          <w:lang w:bidi="ja-JP"/>
        </w:rPr>
        <w:t>白皮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を</w:t>
      </w:r>
      <w:r w:rsidRPr="00EA4E59">
        <w:rPr>
          <w:rFonts w:ascii="Meiryo UI" w:eastAsia="Meiryo UI" w:hAnsi="Meiryo UI" w:hint="eastAsia"/>
          <w:sz w:val="22"/>
          <w:shd w:val="clear" w:color="auto" w:fill="FFFFFF"/>
          <w:lang w:bidi="ja-JP"/>
        </w:rPr>
        <w:t>水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に</w:t>
      </w:r>
      <w:r w:rsidRPr="00EA4E59">
        <w:rPr>
          <w:rFonts w:ascii="Meiryo UI" w:eastAsia="Meiryo UI" w:hAnsi="Meiryo UI" w:hint="eastAsia"/>
          <w:sz w:val="22"/>
          <w:shd w:val="clear" w:color="auto" w:fill="FFFFFF"/>
          <w:lang w:bidi="ja-JP"/>
        </w:rPr>
        <w:t>浸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し</w:t>
      </w:r>
      <w:r w:rsidRPr="00EA4E59">
        <w:rPr>
          <w:rFonts w:ascii="Meiryo UI" w:eastAsia="Meiryo UI" w:hAnsi="Meiryo UI" w:hint="eastAsia"/>
          <w:sz w:val="22"/>
          <w:shd w:val="clear" w:color="auto" w:fill="FFFFFF"/>
          <w:lang w:bidi="ja-JP"/>
        </w:rPr>
        <w:t>、</w:t>
      </w:r>
      <w:r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ソーダ</w:t>
      </w:r>
      <w:r w:rsidRPr="00EA4E59">
        <w:rPr>
          <w:rFonts w:ascii="Meiryo UI" w:eastAsia="Meiryo UI" w:hAnsi="Meiryo UI" w:hint="eastAsia"/>
          <w:i/>
          <w:sz w:val="22"/>
          <w:shd w:val="clear" w:color="auto" w:fill="FFFFFF"/>
          <w:lang w:bidi="ja-JP"/>
        </w:rPr>
        <w:t xml:space="preserve">灰 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で</w:t>
      </w:r>
      <w:r w:rsidRPr="00EA4E59">
        <w:rPr>
          <w:rFonts w:ascii="Meiryo UI" w:eastAsia="Meiryo UI" w:hAnsi="Meiryo UI" w:hint="eastAsia"/>
          <w:sz w:val="22"/>
          <w:shd w:val="clear" w:color="auto" w:fill="FFFFFF"/>
          <w:lang w:bidi="ja-JP"/>
        </w:rPr>
        <w:t>煮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て</w:t>
      </w:r>
      <w:r w:rsidRPr="00EA4E59">
        <w:rPr>
          <w:rFonts w:ascii="Meiryo UI" w:eastAsia="Meiryo UI" w:hAnsi="Meiryo UI" w:hint="eastAsia"/>
          <w:sz w:val="22"/>
          <w:shd w:val="clear" w:color="auto" w:fill="FFFFFF"/>
          <w:lang w:bidi="ja-JP"/>
        </w:rPr>
        <w:t>柔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らかくします</w:t>
      </w:r>
      <w:r w:rsidRPr="00EA4E59">
        <w:rPr>
          <w:rFonts w:ascii="Meiryo UI" w:eastAsia="Meiryo UI" w:hAnsi="Meiryo UI" w:hint="eastAsia"/>
          <w:sz w:val="22"/>
          <w:shd w:val="clear" w:color="auto" w:fill="FFFFFF"/>
          <w:lang w:bidi="ja-JP"/>
        </w:rPr>
        <w:t>。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こうしてできた繊維は絹のようになります。外皮の不純物がまだ残っている場合は、紙の概観に影響を与えてしまうため、塵取りと呼ばれる手作業で</w:t>
      </w:r>
      <w:r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取り除きます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。繊維は流水で丁寧に洗います。従来、</w:t>
      </w:r>
      <w:r>
        <w:rPr>
          <w:rFonts w:ascii="Meiryo UI" w:eastAsia="Meiryo UI" w:hAnsi="Meiryo UI" w:hint="eastAsia"/>
          <w:i/>
          <w:sz w:val="22"/>
          <w:shd w:val="clear" w:color="auto" w:fill="FFFFFF"/>
          <w:lang w:val="ja-JP" w:bidi="ja-JP"/>
        </w:rPr>
        <w:t>塵取り</w:t>
      </w: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は何時間も小川にかがんで行われる作業でしたが、現在では、清水が流れ込む高めの水桶に座って作業が行われます。熟練した人なら、1日に1～2キロの繊維を確認することができます。 </w:t>
      </w:r>
    </w:p>
    <w:p w:rsidR="00D4676A" w:rsidRDefault="00D4676A" w:rsidP="00D4676A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</w:p>
    <w:p w:rsidR="00D4676A" w:rsidRDefault="00D4676A" w:rsidP="00D4676A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不純物を取り除いたら、きれいになった繊維を2本の木槌で叩いて、長さがあまり短くなりすぎないように気をつけながら、繊維を裂いたり切ったりして分離させます。繊維が長いほど丈夫で滑らかな紙ができることから、この工程はとても大切です。手打ち道具は地域により異なっていて、長い棒から美濃で用いられる太い木槌までさまざまです。丈夫な松の木からできていて、打面には菊の花模様が放射状に彫られていることから、効率よく繊維をほぐし、繊維が木槌の表面に付着しないよう工夫されてい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76A"/>
    <w:rsid w:val="00444234"/>
    <w:rsid w:val="00C42597"/>
    <w:rsid w:val="00D4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2B638-DB0B-4DD0-9C58-7DF29D9A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2023-07-11T05:24:00Z</dcterms:created>
  <dcterms:modified xsi:type="dcterms:W3CDTF">2023-07-11T05:24:00Z</dcterms:modified>
</cp:coreProperties>
</file>