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hint="eastAsia"/>
          <w:b/>
          <w:sz w:val="22"/>
        </w:rPr>
        <w:t>大宮橋・二宮橋・走井橋</w:t>
      </w:r>
    </w:p>
    <w:p/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日吉大社と外界との南の境界は大宮川である。この川に架かる大宮橋、二宮橋、走井橋の3つの橋が、神域への入口となる歴史的な橋である。</w:t>
      </w: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b/>
          <w:bCs/>
          <w:sz w:val="22"/>
        </w:rPr>
      </w:pP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いずれも当初は木造であったが、</w:t>
      </w:r>
      <w:r w:rsidRPr="00331AD3">
        <w:rPr>
          <w:rFonts w:ascii="Meiryo UI" w:eastAsia="Meiryo UI" w:hAnsi="Meiryo UI"/>
          <w:sz w:val="22"/>
        </w:rPr>
        <w:t>1669</w:t>
      </w:r>
      <w:r w:rsidRPr="00331AD3">
        <w:rPr>
          <w:rFonts w:ascii="Meiryo UI" w:eastAsia="Meiryo UI" w:hAnsi="Meiryo UI" w:hint="eastAsia"/>
          <w:sz w:val="22"/>
        </w:rPr>
        <w:t>年に花崗岩製に改修された。花崗岩の橋は、木造の橋を忠実に再現している。</w:t>
      </w:r>
      <w:r w:rsidRPr="00331AD3">
        <w:rPr>
          <w:rFonts w:ascii="Meiryo UI" w:eastAsia="Meiryo UI" w:hAnsi="Meiryo UI"/>
          <w:sz w:val="22"/>
        </w:rPr>
        <w:t>1917</w:t>
      </w:r>
      <w:r w:rsidRPr="00331AD3">
        <w:rPr>
          <w:rFonts w:ascii="Meiryo UI" w:eastAsia="Meiryo UI" w:hAnsi="Meiryo UI" w:hint="eastAsia"/>
          <w:sz w:val="22"/>
        </w:rPr>
        <w:t>年に</w:t>
      </w:r>
      <w:r w:rsidRPr="00331AD3">
        <w:rPr>
          <w:rFonts w:ascii="Meiryo UI" w:eastAsia="Meiryo UI" w:hAnsi="Meiryo UI"/>
          <w:sz w:val="22"/>
        </w:rPr>
        <w:t>3</w:t>
      </w:r>
      <w:r w:rsidRPr="00331AD3">
        <w:rPr>
          <w:rFonts w:ascii="Meiryo UI" w:eastAsia="Meiryo UI" w:hAnsi="Meiryo UI" w:hint="eastAsia"/>
          <w:sz w:val="22"/>
        </w:rPr>
        <w:t>橋がそろって重要文化財に指定された。</w:t>
      </w: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b/>
          <w:sz w:val="22"/>
        </w:rPr>
      </w:pP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hint="eastAsia"/>
          <w:b/>
          <w:sz w:val="22"/>
        </w:rPr>
        <w:t>大宮橋</w:t>
      </w: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長さ15.3メートル、幅6.7メートル</w:t>
      </w: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日吉大社の三橋のうち、最も大きく、最も精巧な橋。西本宮（旧称：大宮神社）の参道に架かっている。日吉大社の祭礼の多くで使用される。</w:t>
      </w: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b/>
          <w:sz w:val="22"/>
        </w:rPr>
      </w:pP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hint="eastAsia"/>
          <w:b/>
          <w:sz w:val="22"/>
        </w:rPr>
        <w:t>二宮橋</w:t>
      </w: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長さ15.3メートル、幅5.7メートル</w:t>
      </w: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東本宮（旧二宮神社）の表参道に架かる橋。現在は</w:t>
      </w:r>
      <w:r w:rsidRPr="00331AD3">
        <w:rPr>
          <w:rFonts w:ascii="Meiryo UI" w:eastAsia="Meiryo UI" w:hAnsi="Meiryo UI"/>
          <w:sz w:val="22"/>
        </w:rPr>
        <w:t>4</w:t>
      </w:r>
      <w:r w:rsidRPr="00331AD3">
        <w:rPr>
          <w:rFonts w:ascii="Meiryo UI" w:eastAsia="Meiryo UI" w:hAnsi="Meiryo UI" w:hint="eastAsia"/>
          <w:sz w:val="22"/>
        </w:rPr>
        <w:t>月の山王祭の時のみ使用される。</w:t>
      </w: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b/>
          <w:sz w:val="22"/>
        </w:rPr>
      </w:pP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b/>
          <w:sz w:val="22"/>
        </w:rPr>
      </w:pPr>
      <w:r w:rsidRPr="00331AD3">
        <w:rPr>
          <w:rFonts w:ascii="Meiryo UI" w:eastAsia="Meiryo UI" w:hAnsi="Meiryo UI" w:hint="eastAsia"/>
          <w:b/>
          <w:sz w:val="22"/>
        </w:rPr>
        <w:t>走井橋</w:t>
      </w:r>
    </w:p>
    <w:p w:rsidR="00FD7B98" w:rsidRPr="00331AD3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長さ14.5メートル、幅4.6メートル</w:t>
      </w:r>
    </w:p>
    <w:p w:rsidR="00FD7B98" w:rsidRPr="0043297D" w:rsidRDefault="00FD7B98" w:rsidP="00FD7B98">
      <w:pPr>
        <w:adjustRightInd w:val="0"/>
        <w:snapToGrid w:val="0"/>
        <w:contextualSpacing/>
        <w:mirrorIndents/>
        <w:rPr>
          <w:rFonts w:ascii="Meiryo UI" w:eastAsia="Meiryo UI" w:hAnsi="Meiryo UI"/>
          <w:sz w:val="22"/>
        </w:rPr>
      </w:pPr>
      <w:r w:rsidRPr="00331AD3">
        <w:rPr>
          <w:rFonts w:ascii="Meiryo UI" w:eastAsia="Meiryo UI" w:hAnsi="Meiryo UI" w:hint="eastAsia"/>
          <w:sz w:val="22"/>
        </w:rPr>
        <w:t>他の</w:t>
      </w:r>
      <w:r w:rsidRPr="00331AD3">
        <w:rPr>
          <w:rFonts w:ascii="Meiryo UI" w:eastAsia="Meiryo UI" w:hAnsi="Meiryo UI"/>
          <w:sz w:val="22"/>
        </w:rPr>
        <w:t>2</w:t>
      </w:r>
      <w:r w:rsidRPr="00331AD3">
        <w:rPr>
          <w:rFonts w:ascii="Meiryo UI" w:eastAsia="Meiryo UI" w:hAnsi="Meiryo UI" w:hint="eastAsia"/>
          <w:sz w:val="22"/>
        </w:rPr>
        <w:t>つの橋とは異なり、手すりも装飾もないシンプルな橋である。大宮橋と平行して架かっており、神事や行事の際、境内に入る前にお祓いをするために利用される。橋の北詰にある「走井泉」がその名の由来である。山王祭の始めには、橋の近くの川で清めの儀式が行われ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B98"/>
    <w:rsid w:val="00444234"/>
    <w:rsid w:val="00C42597"/>
    <w:rsid w:val="00F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77BB07-FB8D-4445-9948-5652A1D4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2023-07-11T05:37:00Z</dcterms:created>
  <dcterms:modified xsi:type="dcterms:W3CDTF">2023-07-11T05:37:00Z</dcterms:modified>
</cp:coreProperties>
</file>