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901" w:rsidRPr="00DE5312" w:rsidRDefault="00BB6901" w:rsidP="00BB6901">
      <w:pPr>
        <w:rPr>
          <w:rFonts w:ascii="Meiryo UI" w:eastAsia="Meiryo UI" w:hAnsi="Meiryo UI" w:cs="Times New Roman"/>
          <w:b/>
          <w:bCs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永国寺</w:t>
      </w:r>
    </w:p>
    <w:p w:rsidR="00BB6901" w:rsidRPr="00DE5312" w:rsidRDefault="00BB6901" w:rsidP="00BB6901">
      <w:pPr>
        <w:rPr>
          <w:rFonts w:ascii="Meiryo UI" w:eastAsia="Meiryo UI" w:hAnsi="Meiryo UI" w:cs="Times New Roman"/>
          <w:sz w:val="22"/>
        </w:rPr>
      </w:pPr>
      <w:r/>
    </w:p>
    <w:p w:rsidR="00BB6901" w:rsidRPr="00DE5312" w:rsidRDefault="00BB6901" w:rsidP="00BB6901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永国寺は、幽霊談、絵に描いたような美しい池、有名な薩西南戦争などで有名です。曹洞宗曹洞禅のお寺で、1408年に建造されました。</w:t>
      </w:r>
    </w:p>
    <w:p w:rsidR="00BB6901" w:rsidRPr="00DE5312" w:rsidRDefault="00BB6901" w:rsidP="00BB6901">
      <w:pPr>
        <w:rPr>
          <w:rFonts w:ascii="Meiryo UI" w:eastAsia="Meiryo UI" w:hAnsi="Meiryo UI" w:cs="Times New Roman"/>
          <w:sz w:val="22"/>
        </w:rPr>
      </w:pPr>
    </w:p>
    <w:p w:rsidR="00BB6901" w:rsidRPr="00DE5312" w:rsidRDefault="00BB6901" w:rsidP="00BB6901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永国寺の宝物としては、ねじ曲がった手に流れるような衣をまとった幽霊のような女性が、アシの草を背景に描かれている掛け軸が有名です。この幽霊は、本殿裏の池に表れて、寺の住職に助けを求めたと言われています。伝説によると、その幽霊は地元の権力者の愛人で、その妻によって絶望に追いやられ、川に身を投げました。しかし、来世に生まれ変わることができず、復習に燃えた幽霊の姿でさ迷うようになりました。住職は、かつて美しかった女性に今の姿を見せて、来世に生まれ変わることができるよう、この掛け軸を描いたと言われています。本殿に展示されている掛け軸は複製です。</w:t>
      </w:r>
    </w:p>
    <w:p w:rsidR="00BB6901" w:rsidRPr="00DE5312" w:rsidRDefault="00BB6901" w:rsidP="00BB6901">
      <w:pPr>
        <w:rPr>
          <w:rFonts w:ascii="Meiryo UI" w:eastAsia="Meiryo UI" w:hAnsi="Meiryo UI" w:cs="Times New Roman"/>
          <w:sz w:val="22"/>
        </w:rPr>
      </w:pPr>
    </w:p>
    <w:p w:rsidR="00BB6901" w:rsidRPr="00DE5312" w:rsidRDefault="00BB6901" w:rsidP="00BB6901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寺の池は本殿からアクセス可能で、正院の縁側に座って外の景色を楽しむことができます。池には、藤、アジサイ、桜、松、カエデなど、池を取り囲む草花の移り変わる景色が投影されます。</w:t>
      </w:r>
    </w:p>
    <w:p w:rsidR="00BB6901" w:rsidRPr="00DE5312" w:rsidRDefault="00BB6901" w:rsidP="00BB6901">
      <w:pPr>
        <w:rPr>
          <w:rFonts w:ascii="Meiryo UI" w:eastAsia="Meiryo UI" w:hAnsi="Meiryo UI" w:cs="Times New Roman"/>
          <w:color w:val="000000"/>
          <w:sz w:val="22"/>
        </w:rPr>
      </w:pPr>
      <w:r w:rsidRPr="00DE5312">
        <w:rPr>
          <w:rFonts w:ascii="Meiryo UI" w:eastAsia="Meiryo UI" w:hAnsi="Meiryo UI"/>
          <w:kern w:val="0"/>
          <w:sz w:val="22"/>
          <w:lang w:val="ja-JP" w:bidi="ja-JP"/>
        </w:rPr>
        <w:t>本殿には、西南戦争時の埋蔵品の</w:t>
      </w:r>
      <w:r w:rsidRPr="00DE5312">
        <w:rPr>
          <w:rFonts w:ascii="Meiryo UI" w:eastAsia="Meiryo UI" w:hAnsi="Meiryo UI"/>
          <w:sz w:val="22"/>
          <w:lang w:val="ja-JP" w:bidi="ja-JP"/>
        </w:rPr>
        <w:t>一部が展示されています</w:t>
      </w:r>
      <w:r w:rsidRPr="00DE5312">
        <w:rPr>
          <w:rFonts w:ascii="Meiryo UI" w:eastAsia="Meiryo UI" w:hAnsi="Meiryo UI"/>
          <w:kern w:val="0"/>
          <w:sz w:val="22"/>
          <w:lang w:val="ja-JP" w:bidi="ja-JP"/>
        </w:rPr>
        <w:t>。中には、</w:t>
      </w:r>
      <w:r w:rsidRPr="00DE5312">
        <w:rPr>
          <w:rFonts w:ascii="Meiryo UI" w:eastAsia="Meiryo UI" w:hAnsi="Meiryo UI"/>
          <w:sz w:val="22"/>
          <w:lang w:val="ja-JP" w:bidi="ja-JP"/>
        </w:rPr>
        <w:t>大砲の砲弾や西郷隆盛（1828-1877年）が描いた掛け軸などもあります。明治天皇（1868-1912年）率いる新政府が立ち上げられてから9年後の1877年、西郷隆盛は不満を抱いていた侍たちを率いて、新天皇政府に対して反乱を起こしました。薩摩藩と天皇側は、人吉を含む九州で内戦となり、隆盛は熊本城を奪うことができず、人吉・球磨へと撤退しました。隆盛の軍は、永国寺を本部と定め、33日間粘ったのちに、政府軍により追い返されま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901"/>
    <w:rsid w:val="00444234"/>
    <w:rsid w:val="00BB69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4C435-5759-4D4B-A342-63B44092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2023-07-11T05:50:00Z</dcterms:created>
  <dcterms:modified xsi:type="dcterms:W3CDTF">2023-07-11T05:50:00Z</dcterms:modified>
</cp:coreProperties>
</file>