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11A46" w:rsidRPr="00DE5312" w:rsidRDefault="00911A46" w:rsidP="00911A46">
      <w:pPr>
        <w:pStyle w:val="Web"/>
        <w:spacing w:before="0" w:beforeAutospacing="0" w:after="0" w:afterAutospacing="0"/>
        <w:rPr>
          <w:rFonts w:ascii="Meiryo UI" w:eastAsia="Meiryo UI" w:hAnsi="Meiryo UI"/>
          <w:b/>
          <w:bCs/>
          <w:sz w:val="22"/>
          <w:szCs w:val="22"/>
        </w:rPr>
      </w:pPr>
      <w:r w:rsidRPr="00DE5312">
        <w:rPr>
          <w:rFonts w:ascii="Meiryo UI" w:eastAsia="Meiryo UI" w:hAnsi="Meiryo UI"/>
          <w:b/>
          <w:sz w:val="22"/>
          <w:szCs w:val="22"/>
          <w:lang w:val="ja-JP" w:bidi="ja-JP"/>
        </w:rPr>
        <w:t>三十三観音巡り</w:t>
      </w:r>
    </w:p>
    <w:p w:rsidR="00911A46" w:rsidRPr="00DE5312" w:rsidRDefault="00911A46" w:rsidP="00911A46">
      <w:pPr>
        <w:rPr>
          <w:rFonts w:ascii="Meiryo UI" w:eastAsia="Meiryo UI" w:hAnsi="Meiryo UI" w:cs="Times New Roman"/>
          <w:sz w:val="22"/>
        </w:rPr>
      </w:pPr>
      <w:r/>
    </w:p>
    <w:p w:rsidR="00911A46" w:rsidRPr="00DE5312" w:rsidRDefault="00911A46" w:rsidP="00911A46">
      <w:pPr>
        <w:pStyle w:val="Web"/>
        <w:spacing w:before="0" w:beforeAutospacing="0" w:after="0" w:afterAutospacing="0"/>
        <w:rPr>
          <w:rFonts w:ascii="Meiryo UI" w:eastAsia="Meiryo UI" w:hAnsi="Meiryo UI"/>
          <w:color w:val="000000"/>
          <w:sz w:val="22"/>
          <w:szCs w:val="22"/>
        </w:rPr>
      </w:pPr>
      <w:r w:rsidRPr="00DE5312">
        <w:rPr>
          <w:rFonts w:ascii="Meiryo UI" w:eastAsia="Meiryo UI" w:hAnsi="Meiryo UI"/>
          <w:sz w:val="22"/>
          <w:szCs w:val="22"/>
          <w:lang w:val="ja-JP" w:bidi="ja-JP"/>
        </w:rPr>
        <w:t>三十三観音めぐりでは、観音様を祀った人吉・球磨エリアの35箇所を巡ります。観音像はすべて木造で、中には金めっきが施されたものもあります。観音様は、座った姿や立った姿、また合掌しているものなど、様々な芸術的表現により描かれています。最古の像は、奈良時代 (710～794年) にさかのぼります。</w:t>
      </w:r>
    </w:p>
    <w:p w:rsidR="00911A46" w:rsidRPr="00DE5312" w:rsidRDefault="00911A46" w:rsidP="00911A46">
      <w:pPr>
        <w:rPr>
          <w:rFonts w:ascii="Meiryo UI" w:eastAsia="Meiryo UI" w:hAnsi="Meiryo UI" w:cs="Times New Roman"/>
          <w:sz w:val="22"/>
        </w:rPr>
      </w:pPr>
    </w:p>
    <w:p w:rsidR="00911A46" w:rsidRPr="00DE5312" w:rsidRDefault="00911A46" w:rsidP="00911A46">
      <w:pPr>
        <w:pStyle w:val="Web"/>
        <w:spacing w:before="0" w:beforeAutospacing="0" w:after="0" w:afterAutospacing="0"/>
        <w:rPr>
          <w:rFonts w:ascii="Meiryo UI" w:eastAsia="Meiryo UI" w:hAnsi="Meiryo UI"/>
          <w:sz w:val="22"/>
          <w:szCs w:val="22"/>
        </w:rPr>
      </w:pPr>
      <w:r w:rsidRPr="00DE5312">
        <w:rPr>
          <w:rFonts w:ascii="Meiryo UI" w:eastAsia="Meiryo UI" w:hAnsi="Meiryo UI"/>
          <w:sz w:val="22"/>
          <w:szCs w:val="22"/>
          <w:lang w:val="ja-JP" w:bidi="ja-JP"/>
        </w:rPr>
        <w:t>観音像のいくつかは一年中開帳されていますが、多くの観音像は、毎年春と秋のお彼岸の数日間のみ見ることができます。人吉で年中見ることができる観音様が納められている寺としては、三十三観音巡りの9番目の寺・観蓮寺の村山観音堂が挙げられます。蓮の花の上に立つ千手観音が描かれており、その腕は、前に伸びているものもあれば、身体から放射状に伸びているものもあります。多くの腕は、すべてを包む観音の慈悲を表しています。この像は12世紀にさかのぼり、当時の特徴である柔らかな流れる線を有しています。</w:t>
      </w:r>
    </w:p>
    <w:p w:rsidR="00911A46" w:rsidRPr="00DE5312" w:rsidRDefault="00911A46" w:rsidP="00911A46">
      <w:pPr>
        <w:rPr>
          <w:rFonts w:ascii="Meiryo UI" w:eastAsia="Meiryo UI" w:hAnsi="Meiryo UI" w:cs="Times New Roman"/>
          <w:sz w:val="22"/>
        </w:rPr>
      </w:pPr>
      <w:r w:rsidRPr="00DE5312">
        <w:rPr>
          <w:rFonts w:ascii="Meiryo UI" w:eastAsia="Meiryo UI" w:hAnsi="Meiryo UI"/>
          <w:sz w:val="22"/>
          <w:lang w:val="ja-JP" w:bidi="ja-JP"/>
        </w:rPr>
        <w:br/>
        <w:t>三十三観音巡りは江戸時代 (1603～1867年) に広がり、今日でも行われています。春には春分の日に、そして秋には秋分の日を含む7日間にわたって行われます。相良三十三観音めぐりの期間中、地域社会の人々は、近隣の人や訪れる参拝者と飲食物を分かち合います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1A46"/>
    <w:rsid w:val="00444234"/>
    <w:rsid w:val="00911A4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7C732B-CE53-41AE-BACC-D707A3F6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11A46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2023-07-11T05:50:00Z</dcterms:created>
  <dcterms:modified xsi:type="dcterms:W3CDTF">2023-07-11T05:50:00Z</dcterms:modified>
</cp:coreProperties>
</file>