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0F2" w:rsidRPr="00DE5312" w:rsidRDefault="002240F2" w:rsidP="002240F2">
      <w:pPr>
        <w:rPr>
          <w:rFonts w:ascii="Meiryo UI" w:eastAsia="Meiryo UI" w:hAnsi="Meiryo UI" w:cs="Times New Roman"/>
          <w:b/>
          <w:bCs/>
          <w:sz w:val="22"/>
        </w:rPr>
      </w:pPr>
      <w:r w:rsidRPr="00DE5312">
        <w:rPr>
          <w:rFonts w:ascii="Meiryo UI" w:eastAsia="Meiryo UI" w:hAnsi="Meiryo UI"/>
          <w:b/>
          <w:sz w:val="22"/>
          <w:lang w:val="ja-JP" w:bidi="ja-JP"/>
        </w:rPr>
        <w:t>球磨焼酎 / 焼酎の楽しみ方</w:t>
      </w:r>
    </w:p>
    <w:p w:rsidR="002240F2" w:rsidRPr="00DE5312" w:rsidRDefault="002240F2" w:rsidP="002240F2">
      <w:pPr>
        <w:rPr>
          <w:rFonts w:ascii="Meiryo UI" w:eastAsia="Meiryo UI" w:hAnsi="Meiryo UI" w:cs="Times New Roman"/>
          <w:sz w:val="22"/>
        </w:rPr>
      </w:pPr>
      <w:r/>
    </w:p>
    <w:p w:rsidR="002240F2" w:rsidRPr="00DE5312" w:rsidRDefault="002240F2" w:rsidP="002240F2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人吉・球磨エリアには27の蔵元があり、それぞれが独自の球磨焼酎のラインナップを提供しています。 これらの蔵元では、米焼酎蒸留の豊かな伝統と新技術や革新を融合させることで、単式蒸留の幅広い高級焼酎を生み出しています。 </w:t>
      </w:r>
    </w:p>
    <w:p w:rsidR="002240F2" w:rsidRPr="00DE5312" w:rsidRDefault="002240F2" w:rsidP="002240F2">
      <w:pPr>
        <w:tabs>
          <w:tab w:val="left" w:pos="284"/>
        </w:tabs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ab/>
        <w:t>球磨焼酎の風味は、もろみに用いられる米と麹の種類や、発酵工程で用いられる酵母、蒸留圧、熟成期間など、さまざまな要素で決まります。球磨焼酎は、軽くてすっきりな風味やフルーティで華やかな風味から熟成のコクが感じられるものまで、さまざまな風味の物をそろえています。多くの球磨焼酎は、4種類に分類することができます。真空蒸留でつくられる、軽くてすっきりした「ライトタイプ」。常圧蒸留でつくられる、熟成されたコクがある「リッチタイプ」。フルーティで華やかな香りが特徴の「フレーバータイプ」。新しい製法でつくられる、芳醇で香り高い「キャラクタータイプ」。</w:t>
      </w:r>
    </w:p>
    <w:p w:rsidR="002240F2" w:rsidRPr="00DE5312" w:rsidRDefault="002240F2" w:rsidP="002240F2">
      <w:pPr>
        <w:tabs>
          <w:tab w:val="left" w:pos="284"/>
        </w:tabs>
        <w:rPr>
          <w:rFonts w:ascii="Meiryo UI" w:eastAsia="Meiryo UI" w:hAnsi="Meiryo UI" w:cs="Times New Roman"/>
          <w:color w:val="000000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ab/>
        <w:t>球磨焼酎は、ストレート、ロック、水割りまたはソーダ割に加え、カクテルとしても楽しむことができます。フレーバータイプとライトタイプは、ロックやソーダ割で飲むのが一般的です。フレーバータイプは、シトラス系カクテルにも使われます。キャラクタータイプとリッチタイプは、ストレートまたはロックで楽しむことができます。リッチタイプは、お湯割りで楽しむのが一般的です。球磨焼酎のアルコール度数（ABV（アルコール含有量））は、25～44パーセントくらいまでとなっています。</w:t>
      </w:r>
    </w:p>
    <w:p w:rsidR="002240F2" w:rsidRPr="00DE5312" w:rsidRDefault="002240F2" w:rsidP="002240F2">
      <w:pPr>
        <w:tabs>
          <w:tab w:val="left" w:pos="284"/>
        </w:tabs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ab/>
        <w:t>球磨焼酎の種類、飲み方、フードペアリングに関する情報については、球磨焼酎酒造組合の公式ホームページ球磨焼酎（kumashochu.or.jp）で確認できます。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0F2"/>
    <w:rsid w:val="002240F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B06C7-EADA-460F-A09E-D26EBECE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2023-07-11T05:50:00Z</dcterms:created>
  <dcterms:modified xsi:type="dcterms:W3CDTF">2023-07-11T05:51:00Z</dcterms:modified>
</cp:coreProperties>
</file>