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A40" w:rsidRPr="001E6D40" w:rsidRDefault="00E82A40" w:rsidP="00E82A40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50794F">
        <w:rPr>
          <w:rFonts w:ascii="Meiryo UI" w:eastAsia="Meiryo UI" w:hAnsi="Meiryo UI" w:cs="ＭＳ ゴシック" w:hint="eastAsia"/>
          <w:b/>
          <w:sz w:val="22"/>
        </w:rPr>
        <w:t>紅葉ヶ瀬</w:t>
      </w:r>
    </w:p>
    <w:p w:rsidR="00E82A40" w:rsidRDefault="00E82A40" w:rsidP="00E82A40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E82A40" w:rsidRPr="0050794F" w:rsidRDefault="00E82A40" w:rsidP="00E82A40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0794F">
        <w:rPr>
          <w:rFonts w:ascii="Meiryo UI" w:eastAsia="Meiryo UI" w:hAnsi="Meiryo UI" w:cs="ＭＳ ゴシック" w:hint="eastAsia"/>
          <w:sz w:val="22"/>
        </w:rPr>
        <w:t>紅葉ヶ瀬は、菊池渓谷の中でも特に静寂と陰影に満ちた場所だ。黎明の滝の上、渓谷の短い方の散策路の折り返し地点にある橋の下流に位置する。川の両岸にもみじの木が何本も生えていて、急流の上にも枝を伸ばしていることから、この名が付けられた。紅葉の季節は特に人気があり、赤やオレンジに鮮やかに色づいた紅葉が楽しめる。紅葉が散ると時折、水辺に色とりどりの絨毯を敷き詰めたようになる。また、苔が生い茂り、夏には涼しい日陰ができることも注目される。</w:t>
      </w:r>
    </w:p>
    <w:p w:rsidR="00E82A40" w:rsidRPr="0050794F" w:rsidRDefault="00E82A40" w:rsidP="00E82A40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0794F">
        <w:rPr>
          <w:rFonts w:ascii="Meiryo UI" w:eastAsia="Meiryo UI" w:hAnsi="Meiryo UI" w:cs="ＭＳ ゴシック"/>
          <w:sz w:val="22"/>
        </w:rPr>
        <w:t xml:space="preserve"> </w:t>
      </w:r>
    </w:p>
    <w:p w:rsidR="00E82A40" w:rsidRDefault="00E82A40" w:rsidP="00E82A40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50794F">
        <w:rPr>
          <w:rFonts w:ascii="Meiryo UI" w:eastAsia="Meiryo UI" w:hAnsi="Meiryo UI" w:cs="ＭＳ ゴシック" w:hint="eastAsia"/>
          <w:sz w:val="22"/>
        </w:rPr>
        <w:t>川沿いの遊歩道から水辺に降りる小道があり、岩の多い川辺を数十メートル歩くことができる。ただ、川に近い部分は滑りやすいので、水に落ちないように注意して。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A40"/>
    <w:rsid w:val="00444234"/>
    <w:rsid w:val="00C42597"/>
    <w:rsid w:val="00E8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3E2E2D-2260-4F6B-B148-6F755C53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2023-07-11T05:53:00Z</dcterms:created>
  <dcterms:modified xsi:type="dcterms:W3CDTF">2023-07-11T05:53:00Z</dcterms:modified>
</cp:coreProperties>
</file>