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071F" w:rsidRPr="006B4BA8" w:rsidRDefault="006C071F" w:rsidP="006C071F">
      <w:pPr>
        <w:rPr>
          <w:rFonts w:ascii="Meiryo UI" w:eastAsia="Meiryo UI" w:hAnsi="Meiryo UI"/>
          <w:b/>
          <w:sz w:val="22"/>
        </w:rPr>
      </w:pPr>
      <w:r w:rsidRPr="006B4BA8">
        <w:rPr>
          <w:rFonts w:ascii="Meiryo UI" w:eastAsia="Meiryo UI" w:hAnsi="Meiryo UI" w:cs="Arial Unicode MS"/>
          <w:b/>
          <w:sz w:val="22"/>
        </w:rPr>
        <w:t>マングローブと多様な生物：互恵的な物語</w:t>
      </w:r>
    </w:p>
    <w:p w:rsidR="006C071F" w:rsidRPr="006B4BA8" w:rsidRDefault="006C071F" w:rsidP="006C071F">
      <w:pPr>
        <w:rPr>
          <w:rFonts w:ascii="Meiryo UI" w:eastAsia="Meiryo UI" w:hAnsi="Meiryo UI"/>
          <w:sz w:val="22"/>
        </w:rPr>
      </w:pPr>
      <w:r/>
    </w:p>
    <w:p w:rsidR="006C071F" w:rsidRPr="006B4BA8" w:rsidRDefault="006C071F" w:rsidP="006C071F">
      <w:pPr>
        <w:rPr>
          <w:rFonts w:ascii="Meiryo UI" w:eastAsia="Meiryo UI" w:hAnsi="Meiryo UI"/>
          <w:sz w:val="22"/>
        </w:rPr>
      </w:pPr>
      <w:r w:rsidRPr="006B4BA8">
        <w:rPr>
          <w:rFonts w:ascii="Meiryo UI" w:eastAsia="Meiryo UI" w:hAnsi="Meiryo UI" w:cs="Arial Unicode MS"/>
          <w:sz w:val="22"/>
        </w:rPr>
        <w:t>栄養豊富な土と水があるマングローブ林には多くの稚魚やかに、エビなどが集まってくる。</w:t>
      </w:r>
    </w:p>
    <w:p w:rsidR="006C071F" w:rsidRPr="006B4BA8" w:rsidRDefault="006C071F" w:rsidP="006C071F">
      <w:pPr>
        <w:rPr>
          <w:rFonts w:ascii="Meiryo UI" w:eastAsia="Meiryo UI" w:hAnsi="Meiryo UI"/>
          <w:sz w:val="22"/>
        </w:rPr>
      </w:pPr>
      <w:r w:rsidRPr="006B4BA8">
        <w:rPr>
          <w:rFonts w:ascii="Meiryo UI" w:eastAsia="Meiryo UI" w:hAnsi="Meiryo UI" w:cs="Arial Unicode MS"/>
          <w:sz w:val="22"/>
        </w:rPr>
        <w:t>干潟にはつぶ貝、ハゼやカニが見られる。カニは複雑な生態系を持つマングローブ林には不可欠な存在で、葉の残骸を巣穴に持ち込んで食べることにより、森を綺麗にし、重要な食糧も元が潮の流されないように防ぎ、葉を分解し、植物プランクトンの餌となる栄養分を作り出している。また、カニの幼生も魚の餌となっている。カニの巣穴は泥の中にあることによって、通気性を良くし、新鮮さを保つ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071F"/>
    <w:rsid w:val="00444234"/>
    <w:rsid w:val="006C071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BC4C34-D851-40AA-83A9-3175F9D3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2023-07-11T05:15:00Z</dcterms:created>
  <dcterms:modified xsi:type="dcterms:W3CDTF">2023-07-11T05:15:00Z</dcterms:modified>
</cp:coreProperties>
</file>