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620" w:rsidRPr="003D1645" w:rsidRDefault="00453620" w:rsidP="00453620">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b/>
          <w:color w:val="171717"/>
          <w:sz w:val="22"/>
          <w:szCs w:val="22"/>
          <w:shd w:val="clear" w:color="auto" w:fill="FFFFFF"/>
          <w:lang w:val="ja-JP" w:bidi="ja-JP"/>
        </w:rPr>
        <w:t>七尾城史資料館</w:t>
      </w:r>
    </w:p>
    <w:p/>
    <w:p w:rsidR="00453620" w:rsidRPr="003D1645" w:rsidRDefault="00453620" w:rsidP="00453620">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color w:val="171717"/>
          <w:sz w:val="22"/>
          <w:szCs w:val="22"/>
          <w:shd w:val="clear" w:color="auto" w:fill="FFFFFF"/>
          <w:lang w:val="ja-JP" w:bidi="ja-JP"/>
        </w:rPr>
        <w:t>七尾城は、日本の優れた山城のひとつで、</w:t>
      </w:r>
      <w:r w:rsidRPr="003D1645">
        <w:rPr>
          <w:rFonts w:ascii="Meiryo UI" w:eastAsia="Meiryo UI" w:hAnsi="Meiryo UI" w:hint="eastAsia"/>
          <w:color w:val="171717"/>
          <w:sz w:val="22"/>
          <w:szCs w:val="22"/>
          <w:shd w:val="clear" w:color="auto" w:fill="FFFFFF"/>
          <w:lang w:val="ja-JP" w:bidi="ja-JP"/>
        </w:rPr>
        <w:t>1577</w:t>
      </w:r>
      <w:r w:rsidRPr="003D1645">
        <w:rPr>
          <w:rFonts w:ascii="Meiryo UI" w:eastAsia="Meiryo UI" w:hAnsi="Meiryo UI" w:cs="ＭＳ ゴシック" w:hint="eastAsia"/>
          <w:color w:val="171717"/>
          <w:sz w:val="22"/>
          <w:szCs w:val="22"/>
          <w:shd w:val="clear" w:color="auto" w:fill="FFFFFF"/>
          <w:lang w:val="ja-JP" w:bidi="ja-JP"/>
        </w:rPr>
        <w:t>年に武将・上杉謙信</w:t>
      </w:r>
      <w:r w:rsidRPr="003D1645">
        <w:rPr>
          <w:rFonts w:ascii="Meiryo UI" w:eastAsia="Meiryo UI" w:hAnsi="Meiryo UI" w:hint="eastAsia"/>
          <w:color w:val="171717"/>
          <w:sz w:val="22"/>
          <w:szCs w:val="22"/>
          <w:shd w:val="clear" w:color="auto" w:fill="FFFFFF"/>
          <w:lang w:val="ja-JP" w:bidi="ja-JP"/>
        </w:rPr>
        <w:t xml:space="preserve"> (1530</w:t>
      </w:r>
      <w:r w:rsidRPr="003D1645">
        <w:rPr>
          <w:rFonts w:ascii="Meiryo UI" w:eastAsia="Meiryo UI" w:hAnsi="Meiryo UI" w:cs="ＭＳ ゴシック" w:hint="eastAsia"/>
          <w:color w:val="171717"/>
          <w:sz w:val="22"/>
          <w:szCs w:val="22"/>
          <w:shd w:val="clear" w:color="auto" w:fill="FFFFFF"/>
          <w:lang w:val="ja-JP" w:bidi="ja-JP"/>
        </w:rPr>
        <w:t>～</w:t>
      </w:r>
      <w:r w:rsidRPr="003D1645">
        <w:rPr>
          <w:rFonts w:ascii="Meiryo UI" w:eastAsia="Meiryo UI" w:hAnsi="Meiryo UI" w:hint="eastAsia"/>
          <w:color w:val="171717"/>
          <w:sz w:val="22"/>
          <w:szCs w:val="22"/>
          <w:shd w:val="clear" w:color="auto" w:fill="FFFFFF"/>
          <w:lang w:val="ja-JP" w:bidi="ja-JP"/>
        </w:rPr>
        <w:t>1578</w:t>
      </w:r>
      <w:r w:rsidRPr="003D1645">
        <w:rPr>
          <w:rFonts w:ascii="Meiryo UI" w:eastAsia="Meiryo UI" w:hAnsi="Meiryo UI" w:cs="ＭＳ ゴシック" w:hint="eastAsia"/>
          <w:color w:val="171717"/>
          <w:sz w:val="22"/>
          <w:szCs w:val="22"/>
          <w:shd w:val="clear" w:color="auto" w:fill="FFFFFF"/>
          <w:lang w:val="ja-JP" w:bidi="ja-JP"/>
        </w:rPr>
        <w:t>年</w:t>
      </w:r>
      <w:r w:rsidRPr="003D1645">
        <w:rPr>
          <w:rFonts w:ascii="Meiryo UI" w:eastAsia="Meiryo UI" w:hAnsi="Meiryo UI" w:hint="eastAsia"/>
          <w:color w:val="171717"/>
          <w:sz w:val="22"/>
          <w:szCs w:val="22"/>
          <w:shd w:val="clear" w:color="auto" w:fill="FFFFFF"/>
          <w:lang w:val="ja-JP" w:bidi="ja-JP"/>
        </w:rPr>
        <w:t xml:space="preserve">) </w:t>
      </w:r>
      <w:r w:rsidRPr="003D1645">
        <w:rPr>
          <w:rFonts w:ascii="Meiryo UI" w:eastAsia="Meiryo UI" w:hAnsi="Meiryo UI" w:cs="ＭＳ ゴシック" w:hint="eastAsia"/>
          <w:color w:val="171717"/>
          <w:sz w:val="22"/>
          <w:szCs w:val="22"/>
          <w:shd w:val="clear" w:color="auto" w:fill="FFFFFF"/>
          <w:lang w:val="ja-JP" w:bidi="ja-JP"/>
        </w:rPr>
        <w:t>の軍勢の手に落ちるまで、占領される可能性はほとんどないと考えられていました。七尾城は、</w:t>
      </w:r>
      <w:r w:rsidRPr="003D1645">
        <w:rPr>
          <w:rFonts w:ascii="Meiryo UI" w:eastAsia="Meiryo UI" w:hAnsi="Meiryo UI" w:hint="eastAsia"/>
          <w:color w:val="171717"/>
          <w:sz w:val="22"/>
          <w:szCs w:val="22"/>
          <w:shd w:val="clear" w:color="auto" w:fill="FFFFFF"/>
          <w:lang w:val="ja-JP" w:bidi="ja-JP"/>
        </w:rPr>
        <w:t>15</w:t>
      </w:r>
      <w:r w:rsidRPr="003D1645">
        <w:rPr>
          <w:rFonts w:ascii="Meiryo UI" w:eastAsia="Meiryo UI" w:hAnsi="Meiryo UI" w:cs="ＭＳ ゴシック" w:hint="eastAsia"/>
          <w:color w:val="171717"/>
          <w:sz w:val="22"/>
          <w:szCs w:val="22"/>
          <w:shd w:val="clear" w:color="auto" w:fill="FFFFFF"/>
          <w:lang w:val="ja-JP" w:bidi="ja-JP"/>
        </w:rPr>
        <w:t>世紀から</w:t>
      </w:r>
      <w:r w:rsidRPr="003D1645">
        <w:rPr>
          <w:rFonts w:ascii="Meiryo UI" w:eastAsia="Meiryo UI" w:hAnsi="Meiryo UI" w:hint="eastAsia"/>
          <w:color w:val="171717"/>
          <w:sz w:val="22"/>
          <w:szCs w:val="22"/>
          <w:shd w:val="clear" w:color="auto" w:fill="FFFFFF"/>
          <w:lang w:val="ja-JP" w:bidi="ja-JP"/>
        </w:rPr>
        <w:t>16</w:t>
      </w:r>
      <w:r w:rsidRPr="003D1645">
        <w:rPr>
          <w:rFonts w:ascii="Meiryo UI" w:eastAsia="Meiryo UI" w:hAnsi="Meiryo UI" w:cs="ＭＳ ゴシック" w:hint="eastAsia"/>
          <w:color w:val="171717"/>
          <w:sz w:val="22"/>
          <w:szCs w:val="22"/>
          <w:shd w:val="clear" w:color="auto" w:fill="FFFFFF"/>
          <w:lang w:val="ja-JP" w:bidi="ja-JP"/>
        </w:rPr>
        <w:t>世紀にかけて</w:t>
      </w:r>
      <w:r w:rsidRPr="003D1645">
        <w:rPr>
          <w:rFonts w:ascii="Meiryo UI" w:eastAsia="Meiryo UI" w:hAnsi="Meiryo UI" w:hint="eastAsia"/>
          <w:color w:val="171717"/>
          <w:sz w:val="22"/>
          <w:szCs w:val="22"/>
          <w:shd w:val="clear" w:color="auto" w:fill="FFFFFF"/>
          <w:lang w:val="ja-JP" w:bidi="ja-JP"/>
        </w:rPr>
        <w:t>186</w:t>
      </w:r>
      <w:r w:rsidRPr="003D1645">
        <w:rPr>
          <w:rFonts w:ascii="Meiryo UI" w:eastAsia="Meiryo UI" w:hAnsi="Meiryo UI" w:cs="ＭＳ ゴシック" w:hint="eastAsia"/>
          <w:color w:val="171717"/>
          <w:sz w:val="22"/>
          <w:szCs w:val="22"/>
          <w:shd w:val="clear" w:color="auto" w:fill="FFFFFF"/>
          <w:lang w:val="ja-JP" w:bidi="ja-JP"/>
        </w:rPr>
        <w:t>年間能登半島を統治した畠山家が、</w:t>
      </w:r>
      <w:r w:rsidRPr="003D1645">
        <w:rPr>
          <w:rFonts w:ascii="Meiryo UI" w:eastAsia="Meiryo UI" w:hAnsi="Meiryo UI" w:hint="eastAsia"/>
          <w:color w:val="171717"/>
          <w:sz w:val="22"/>
          <w:szCs w:val="22"/>
          <w:shd w:val="clear" w:color="auto" w:fill="FFFFFF"/>
          <w:lang w:val="ja-JP" w:bidi="ja-JP"/>
        </w:rPr>
        <w:t>16</w:t>
      </w:r>
      <w:r w:rsidRPr="003D1645">
        <w:rPr>
          <w:rFonts w:ascii="Meiryo UI" w:eastAsia="Meiryo UI" w:hAnsi="Meiryo UI" w:cs="ＭＳ ゴシック" w:hint="eastAsia"/>
          <w:color w:val="171717"/>
          <w:sz w:val="22"/>
          <w:szCs w:val="22"/>
          <w:shd w:val="clear" w:color="auto" w:fill="FFFFFF"/>
          <w:lang w:val="ja-JP" w:bidi="ja-JP"/>
        </w:rPr>
        <w:t>世紀初めに築いたものです。</w:t>
      </w:r>
      <w:r w:rsidRPr="003D1645">
        <w:rPr>
          <w:rFonts w:ascii="Meiryo UI" w:eastAsia="Meiryo UI" w:hAnsi="Meiryo UI"/>
          <w:color w:val="171717"/>
          <w:sz w:val="22"/>
          <w:szCs w:val="22"/>
          <w:shd w:val="clear" w:color="auto" w:fill="FFFFFF"/>
          <w:lang w:val="ja-JP" w:bidi="ja-JP"/>
        </w:rPr>
        <w:t> </w:t>
      </w:r>
    </w:p>
    <w:p w:rsidR="00453620" w:rsidRPr="003D1645" w:rsidRDefault="00453620" w:rsidP="00453620">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color w:val="171717"/>
          <w:sz w:val="22"/>
          <w:szCs w:val="22"/>
          <w:shd w:val="clear" w:color="auto" w:fill="FFFFFF"/>
          <w:lang w:val="ja-JP" w:bidi="ja-JP"/>
        </w:rPr>
        <w:t>七尾城跡の下の山のふもとにあるこの資料館は、城跡の敷地から発掘されたものを展示しています。この建物の正面には、丸の中に水平な線が</w:t>
      </w:r>
      <w:r w:rsidRPr="003D1645">
        <w:rPr>
          <w:rFonts w:ascii="Meiryo UI" w:eastAsia="Meiryo UI" w:hAnsi="Meiryo UI" w:hint="eastAsia"/>
          <w:color w:val="171717"/>
          <w:sz w:val="22"/>
          <w:szCs w:val="22"/>
          <w:shd w:val="clear" w:color="auto" w:fill="FFFFFF"/>
          <w:lang w:val="ja-JP" w:bidi="ja-JP"/>
        </w:rPr>
        <w:t>2</w:t>
      </w:r>
      <w:r w:rsidRPr="003D1645">
        <w:rPr>
          <w:rFonts w:ascii="Meiryo UI" w:eastAsia="Meiryo UI" w:hAnsi="Meiryo UI" w:cs="ＭＳ ゴシック" w:hint="eastAsia"/>
          <w:color w:val="171717"/>
          <w:sz w:val="22"/>
          <w:szCs w:val="22"/>
          <w:shd w:val="clear" w:color="auto" w:fill="FFFFFF"/>
          <w:lang w:val="ja-JP" w:bidi="ja-JP"/>
        </w:rPr>
        <w:t>本引かれた、畠山家の家紋が飾られています。この資料館は</w:t>
      </w:r>
      <w:r w:rsidRPr="003D1645">
        <w:rPr>
          <w:rFonts w:ascii="Meiryo UI" w:eastAsia="Meiryo UI" w:hAnsi="Meiryo UI" w:hint="eastAsia"/>
          <w:color w:val="171717"/>
          <w:sz w:val="22"/>
          <w:szCs w:val="22"/>
          <w:shd w:val="clear" w:color="auto" w:fill="FFFFFF"/>
          <w:lang w:val="ja-JP" w:bidi="ja-JP"/>
        </w:rPr>
        <w:t>2</w:t>
      </w:r>
      <w:r w:rsidRPr="003D1645">
        <w:rPr>
          <w:rFonts w:ascii="Meiryo UI" w:eastAsia="Meiryo UI" w:hAnsi="Meiryo UI" w:cs="ＭＳ ゴシック" w:hint="eastAsia"/>
          <w:color w:val="171717"/>
          <w:sz w:val="22"/>
          <w:szCs w:val="22"/>
          <w:shd w:val="clear" w:color="auto" w:fill="FFFFFF"/>
          <w:lang w:val="ja-JP" w:bidi="ja-JP"/>
        </w:rPr>
        <w:t>階建てです。</w:t>
      </w:r>
      <w:r w:rsidRPr="003D1645">
        <w:rPr>
          <w:rFonts w:ascii="Meiryo UI" w:eastAsia="Meiryo UI" w:hAnsi="Meiryo UI" w:hint="eastAsia"/>
          <w:color w:val="171717"/>
          <w:sz w:val="22"/>
          <w:szCs w:val="22"/>
          <w:shd w:val="clear" w:color="auto" w:fill="FFFFFF"/>
          <w:lang w:val="ja-JP" w:bidi="ja-JP"/>
        </w:rPr>
        <w:t>1</w:t>
      </w:r>
      <w:r w:rsidRPr="003D1645">
        <w:rPr>
          <w:rFonts w:ascii="Meiryo UI" w:eastAsia="Meiryo UI" w:hAnsi="Meiryo UI" w:cs="ＭＳ ゴシック" w:hint="eastAsia"/>
          <w:color w:val="171717"/>
          <w:sz w:val="22"/>
          <w:szCs w:val="22"/>
          <w:shd w:val="clear" w:color="auto" w:fill="FFFFFF"/>
          <w:lang w:val="ja-JP" w:bidi="ja-JP"/>
        </w:rPr>
        <w:t>階には大画面があり、七尾城が</w:t>
      </w:r>
      <w:r w:rsidRPr="003D1645">
        <w:rPr>
          <w:rFonts w:ascii="Meiryo UI" w:eastAsia="Meiryo UI" w:hAnsi="Meiryo UI" w:hint="eastAsia"/>
          <w:color w:val="171717"/>
          <w:sz w:val="22"/>
          <w:szCs w:val="22"/>
          <w:shd w:val="clear" w:color="auto" w:fill="FFFFFF"/>
          <w:lang w:val="ja-JP" w:bidi="ja-JP"/>
        </w:rPr>
        <w:t>16</w:t>
      </w:r>
      <w:r w:rsidRPr="003D1645">
        <w:rPr>
          <w:rFonts w:ascii="Meiryo UI" w:eastAsia="Meiryo UI" w:hAnsi="Meiryo UI" w:cs="ＭＳ ゴシック" w:hint="eastAsia"/>
          <w:color w:val="171717"/>
          <w:sz w:val="22"/>
          <w:szCs w:val="22"/>
          <w:shd w:val="clear" w:color="auto" w:fill="FFFFFF"/>
          <w:lang w:val="ja-JP" w:bidi="ja-JP"/>
        </w:rPr>
        <w:t>世紀にはどのような姿だったと考えられるかを描いたコンピュータグラフィックスを上映しています。この映像は、英語または日本語で観ることができます。訪れた人は、この映像から、山の複数の尾根をわたる街のような、七尾城の壮大な規模をよりよく理解できます。</w:t>
      </w:r>
      <w:r w:rsidRPr="003D1645">
        <w:rPr>
          <w:rFonts w:ascii="Meiryo UI" w:eastAsia="Meiryo UI" w:hAnsi="Meiryo UI" w:hint="eastAsia"/>
          <w:color w:val="171717"/>
          <w:sz w:val="22"/>
          <w:szCs w:val="22"/>
          <w:shd w:val="clear" w:color="auto" w:fill="FFFFFF"/>
          <w:lang w:val="ja-JP" w:bidi="ja-JP"/>
        </w:rPr>
        <w:t> </w:t>
      </w:r>
    </w:p>
    <w:p w:rsidR="00453620" w:rsidRPr="003D1645" w:rsidRDefault="00453620" w:rsidP="00453620">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color w:val="171717"/>
          <w:sz w:val="22"/>
          <w:szCs w:val="22"/>
          <w:shd w:val="clear" w:color="auto" w:fill="FFFFFF"/>
          <w:lang w:val="ja-JP" w:bidi="ja-JP"/>
        </w:rPr>
        <w:t>大きな絵は、畠山家が最も隆盛だった</w:t>
      </w:r>
      <w:r w:rsidRPr="003D1645">
        <w:rPr>
          <w:rFonts w:ascii="Meiryo UI" w:eastAsia="Meiryo UI" w:hAnsi="Meiryo UI" w:hint="eastAsia"/>
          <w:color w:val="171717"/>
          <w:sz w:val="22"/>
          <w:szCs w:val="22"/>
          <w:shd w:val="clear" w:color="auto" w:fill="FFFFFF"/>
          <w:lang w:val="ja-JP" w:bidi="ja-JP"/>
        </w:rPr>
        <w:t>1544</w:t>
      </w:r>
      <w:r w:rsidRPr="003D1645">
        <w:rPr>
          <w:rFonts w:ascii="Meiryo UI" w:eastAsia="Meiryo UI" w:hAnsi="Meiryo UI" w:cs="ＭＳ ゴシック" w:hint="eastAsia"/>
          <w:color w:val="171717"/>
          <w:sz w:val="22"/>
          <w:szCs w:val="22"/>
          <w:shd w:val="clear" w:color="auto" w:fill="FFFFFF"/>
          <w:lang w:val="ja-JP" w:bidi="ja-JP"/>
        </w:rPr>
        <w:t>年に、山のふもとにあった町がどのような姿だったと思われるかを描いたものです。考古学的な発見に基づく詳細な絵は、</w:t>
      </w:r>
      <w:r w:rsidRPr="003D1645">
        <w:rPr>
          <w:rFonts w:ascii="Meiryo UI" w:eastAsia="Meiryo UI" w:hAnsi="Meiryo UI" w:hint="eastAsia"/>
          <w:color w:val="171717"/>
          <w:sz w:val="22"/>
          <w:szCs w:val="22"/>
          <w:shd w:val="clear" w:color="auto" w:fill="FFFFFF"/>
          <w:lang w:val="ja-JP" w:bidi="ja-JP"/>
        </w:rPr>
        <w:t>16</w:t>
      </w:r>
      <w:r w:rsidRPr="003D1645">
        <w:rPr>
          <w:rFonts w:ascii="Meiryo UI" w:eastAsia="Meiryo UI" w:hAnsi="Meiryo UI" w:cs="ＭＳ ゴシック" w:hint="eastAsia"/>
          <w:color w:val="171717"/>
          <w:sz w:val="22"/>
          <w:szCs w:val="22"/>
          <w:shd w:val="clear" w:color="auto" w:fill="FFFFFF"/>
          <w:lang w:val="ja-JP" w:bidi="ja-JP"/>
        </w:rPr>
        <w:t>世紀の一般の町人の暮らしに対する知見を与えてくれます。この資料館の</w:t>
      </w:r>
      <w:r w:rsidRPr="003D1645">
        <w:rPr>
          <w:rFonts w:ascii="Meiryo UI" w:eastAsia="Meiryo UI" w:hAnsi="Meiryo UI" w:hint="eastAsia"/>
          <w:color w:val="171717"/>
          <w:sz w:val="22"/>
          <w:szCs w:val="22"/>
          <w:shd w:val="clear" w:color="auto" w:fill="FFFFFF"/>
          <w:lang w:val="ja-JP" w:bidi="ja-JP"/>
        </w:rPr>
        <w:t>2</w:t>
      </w:r>
      <w:r w:rsidRPr="003D1645">
        <w:rPr>
          <w:rFonts w:ascii="Meiryo UI" w:eastAsia="Meiryo UI" w:hAnsi="Meiryo UI" w:cs="ＭＳ ゴシック" w:hint="eastAsia"/>
          <w:color w:val="171717"/>
          <w:sz w:val="22"/>
          <w:szCs w:val="22"/>
          <w:shd w:val="clear" w:color="auto" w:fill="FFFFFF"/>
          <w:lang w:val="ja-JP" w:bidi="ja-JP"/>
        </w:rPr>
        <w:t>階には、</w:t>
      </w:r>
      <w:r w:rsidRPr="003D1645">
        <w:rPr>
          <w:rFonts w:ascii="Meiryo UI" w:eastAsia="Meiryo UI" w:hAnsi="Meiryo UI" w:hint="eastAsia"/>
          <w:color w:val="171717"/>
          <w:sz w:val="22"/>
          <w:szCs w:val="22"/>
          <w:shd w:val="clear" w:color="auto" w:fill="FFFFFF"/>
          <w:lang w:val="ja-JP" w:bidi="ja-JP"/>
        </w:rPr>
        <w:t>14</w:t>
      </w:r>
      <w:r w:rsidRPr="003D1645">
        <w:rPr>
          <w:rFonts w:ascii="Meiryo UI" w:eastAsia="Meiryo UI" w:hAnsi="Meiryo UI" w:cs="ＭＳ ゴシック" w:hint="eastAsia"/>
          <w:color w:val="171717"/>
          <w:sz w:val="22"/>
          <w:szCs w:val="22"/>
          <w:shd w:val="clear" w:color="auto" w:fill="FFFFFF"/>
          <w:lang w:val="ja-JP" w:bidi="ja-JP"/>
        </w:rPr>
        <w:t>世紀から</w:t>
      </w:r>
      <w:r w:rsidRPr="003D1645">
        <w:rPr>
          <w:rFonts w:ascii="Meiryo UI" w:eastAsia="Meiryo UI" w:hAnsi="Meiryo UI" w:hint="eastAsia"/>
          <w:color w:val="171717"/>
          <w:sz w:val="22"/>
          <w:szCs w:val="22"/>
          <w:shd w:val="clear" w:color="auto" w:fill="FFFFFF"/>
          <w:lang w:val="ja-JP" w:bidi="ja-JP"/>
        </w:rPr>
        <w:t>16</w:t>
      </w:r>
      <w:r w:rsidRPr="003D1645">
        <w:rPr>
          <w:rFonts w:ascii="Meiryo UI" w:eastAsia="Meiryo UI" w:hAnsi="Meiryo UI" w:cs="ＭＳ ゴシック" w:hint="eastAsia"/>
          <w:color w:val="171717"/>
          <w:sz w:val="22"/>
          <w:szCs w:val="22"/>
          <w:shd w:val="clear" w:color="auto" w:fill="FFFFFF"/>
          <w:lang w:val="ja-JP" w:bidi="ja-JP"/>
        </w:rPr>
        <w:t>世紀の焼物、漆器、工芸品などが展示されています。</w:t>
      </w:r>
    </w:p>
    <w:p w:rsidR="00453620" w:rsidRPr="003D1645" w:rsidRDefault="00453620" w:rsidP="00453620">
      <w:pPr>
        <w:pStyle w:val="Web"/>
        <w:spacing w:before="0" w:beforeAutospacing="0" w:after="0" w:afterAutospacing="0"/>
        <w:rPr>
          <w:rFonts w:ascii="Meiryo UI" w:eastAsia="Meiryo UI" w:hAnsi="Meiryo UI"/>
          <w:sz w:val="22"/>
          <w:szCs w:val="22"/>
        </w:rPr>
      </w:pPr>
      <w:r w:rsidRPr="003D1645">
        <w:rPr>
          <w:rFonts w:ascii="Meiryo UI" w:eastAsia="Meiryo UI" w:hAnsi="Meiryo UI" w:cs="ＭＳ ゴシック" w:hint="eastAsia"/>
          <w:color w:val="171717"/>
          <w:sz w:val="22"/>
          <w:szCs w:val="22"/>
          <w:shd w:val="clear" w:color="auto" w:fill="FFFFFF"/>
          <w:lang w:val="ja-JP" w:bidi="ja-JP"/>
        </w:rPr>
        <w:t>七尾城史資料館は、午前</w:t>
      </w:r>
      <w:r w:rsidRPr="003D1645">
        <w:rPr>
          <w:rFonts w:ascii="Meiryo UI" w:eastAsia="Meiryo UI" w:hAnsi="Meiryo UI" w:hint="eastAsia"/>
          <w:color w:val="171717"/>
          <w:sz w:val="22"/>
          <w:szCs w:val="22"/>
          <w:shd w:val="clear" w:color="auto" w:fill="FFFFFF"/>
          <w:lang w:val="ja-JP" w:bidi="ja-JP"/>
        </w:rPr>
        <w:t>9</w:t>
      </w:r>
      <w:r w:rsidRPr="003D1645">
        <w:rPr>
          <w:rFonts w:ascii="Meiryo UI" w:eastAsia="Meiryo UI" w:hAnsi="Meiryo UI" w:cs="ＭＳ ゴシック" w:hint="eastAsia"/>
          <w:color w:val="171717"/>
          <w:sz w:val="22"/>
          <w:szCs w:val="22"/>
          <w:shd w:val="clear" w:color="auto" w:fill="FFFFFF"/>
          <w:lang w:val="ja-JP" w:bidi="ja-JP"/>
        </w:rPr>
        <w:t>時から午後</w:t>
      </w:r>
      <w:r w:rsidRPr="003D1645">
        <w:rPr>
          <w:rFonts w:ascii="Meiryo UI" w:eastAsia="Meiryo UI" w:hAnsi="Meiryo UI" w:hint="eastAsia"/>
          <w:color w:val="171717"/>
          <w:sz w:val="22"/>
          <w:szCs w:val="22"/>
          <w:shd w:val="clear" w:color="auto" w:fill="FFFFFF"/>
          <w:lang w:val="ja-JP" w:bidi="ja-JP"/>
        </w:rPr>
        <w:t>5</w:t>
      </w:r>
      <w:r w:rsidRPr="003D1645">
        <w:rPr>
          <w:rFonts w:ascii="Meiryo UI" w:eastAsia="Meiryo UI" w:hAnsi="Meiryo UI" w:cs="ＭＳ ゴシック" w:hint="eastAsia"/>
          <w:color w:val="171717"/>
          <w:sz w:val="22"/>
          <w:szCs w:val="22"/>
          <w:shd w:val="clear" w:color="auto" w:fill="FFFFFF"/>
          <w:lang w:val="ja-JP" w:bidi="ja-JP"/>
        </w:rPr>
        <w:t>時まで開館しています。</w:t>
      </w:r>
      <w:r w:rsidRPr="003D1645">
        <w:rPr>
          <w:rFonts w:ascii="Meiryo UI" w:eastAsia="Meiryo UI" w:hAnsi="Meiryo UI" w:hint="eastAsia"/>
          <w:color w:val="171717"/>
          <w:sz w:val="22"/>
          <w:szCs w:val="22"/>
          <w:shd w:val="clear" w:color="auto" w:fill="FFFFFF"/>
          <w:lang w:val="ja-JP" w:bidi="ja-JP"/>
        </w:rPr>
        <w:t>(</w:t>
      </w:r>
      <w:r w:rsidRPr="003D1645">
        <w:rPr>
          <w:rFonts w:ascii="Meiryo UI" w:eastAsia="Meiryo UI" w:hAnsi="Meiryo UI" w:cs="ＭＳ ゴシック" w:hint="eastAsia"/>
          <w:color w:val="171717"/>
          <w:sz w:val="22"/>
          <w:szCs w:val="22"/>
          <w:shd w:val="clear" w:color="auto" w:fill="FFFFFF"/>
          <w:lang w:val="ja-JP" w:bidi="ja-JP"/>
        </w:rPr>
        <w:t>月曜日はお休みです。</w:t>
      </w:r>
      <w:r w:rsidRPr="003D1645">
        <w:rPr>
          <w:rFonts w:ascii="Meiryo UI" w:eastAsia="Meiryo UI" w:hAnsi="Meiryo UI" w:hint="eastAsia"/>
          <w:color w:val="171717"/>
          <w:sz w:val="22"/>
          <w:szCs w:val="22"/>
          <w:shd w:val="clear" w:color="auto" w:fill="FFFFFF"/>
          <w:lang w:val="ja-JP" w:bidi="ja-JP"/>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3620"/>
    <w:rsid w:val="00444234"/>
    <w:rsid w:val="0045362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EDE420-3BED-482F-9502-76D8CA7F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53620"/>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