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36C4" w:rsidRPr="001E6D40" w:rsidRDefault="002D36C4" w:rsidP="002D36C4">
      <w:pPr>
        <w:tabs>
          <w:tab w:val="left" w:pos="936"/>
        </w:tabs>
        <w:spacing w:line="0" w:lineRule="atLeast"/>
        <w:rPr>
          <w:rFonts w:ascii="Meiryo UI" w:eastAsia="Meiryo UI" w:hAnsi="Meiryo UI" w:cs="ＭＳ ゴシック"/>
          <w:b/>
          <w:sz w:val="22"/>
        </w:rPr>
      </w:pPr>
      <w:r w:rsidRPr="006F6452">
        <w:rPr>
          <w:rFonts w:ascii="Meiryo UI" w:eastAsia="Meiryo UI" w:hAnsi="Meiryo UI" w:cs="ＭＳ ゴシック" w:hint="eastAsia"/>
          <w:b/>
          <w:sz w:val="22"/>
        </w:rPr>
        <w:t>ヴォーリズ記念館</w:t>
      </w:r>
    </w:p>
    <w:p w:rsidR="002D36C4" w:rsidRDefault="002D36C4" w:rsidP="002D36C4">
      <w:pPr>
        <w:tabs>
          <w:tab w:val="left" w:pos="936"/>
        </w:tabs>
        <w:spacing w:line="0" w:lineRule="atLeast"/>
        <w:rPr>
          <w:rFonts w:ascii="Meiryo UI" w:eastAsia="Meiryo UI" w:hAnsi="Meiryo UI" w:cs="ＭＳ ゴシック"/>
          <w:sz w:val="22"/>
        </w:rPr>
      </w:pPr>
      <w:r/>
    </w:p>
    <w:p w:rsidR="002D36C4" w:rsidRPr="00D8384D" w:rsidRDefault="002D36C4" w:rsidP="002D36C4">
      <w:pPr>
        <w:tabs>
          <w:tab w:val="left" w:pos="936"/>
        </w:tabs>
        <w:spacing w:line="0" w:lineRule="atLeast"/>
        <w:rPr>
          <w:rFonts w:ascii="Meiryo UI" w:eastAsia="Meiryo UI" w:hAnsi="Meiryo UI" w:cs="ＭＳ ゴシック"/>
          <w:sz w:val="22"/>
        </w:rPr>
      </w:pPr>
      <w:r w:rsidRPr="00D8384D">
        <w:rPr>
          <w:rFonts w:ascii="Meiryo UI" w:eastAsia="Meiryo UI" w:hAnsi="Meiryo UI" w:cs="ＭＳ ゴシック" w:hint="eastAsia"/>
          <w:sz w:val="22"/>
        </w:rPr>
        <w:t>近江八幡市の中心街にあるヴォーリズ記念館はアメリカ生まれの建築家、伝道師、実業家であり、その生涯の大半を近江八幡で過ごしたウィリアム・メレル・ヴォーリズ（1880-1964）の生涯、経歴、遺産を紹介する博物館である。木造2階建てのこの建物は、ヴォーリズ自身が設計したもので、当初は妻の満喜子が設立した幼稚園の教員寮として使用される予定だった。建設中に自宅になることが決まり、1931年の完成後、1964年にウィリアム・メレルが他界するまで、ヴォーリズ夫妻の住居として使用された。</w:t>
      </w:r>
    </w:p>
    <w:p w:rsidR="002D36C4" w:rsidRPr="00D8384D" w:rsidRDefault="002D36C4" w:rsidP="002D36C4">
      <w:pPr>
        <w:tabs>
          <w:tab w:val="left" w:pos="936"/>
        </w:tabs>
        <w:spacing w:line="0" w:lineRule="atLeast"/>
        <w:rPr>
          <w:rFonts w:ascii="Meiryo UI" w:eastAsia="Meiryo UI" w:hAnsi="Meiryo UI" w:cs="ＭＳ ゴシック"/>
          <w:sz w:val="22"/>
        </w:rPr>
      </w:pPr>
      <w:r w:rsidRPr="00D8384D">
        <w:rPr>
          <w:rFonts w:ascii="Meiryo UI" w:eastAsia="Meiryo UI" w:hAnsi="Meiryo UI" w:cs="ＭＳ ゴシック"/>
          <w:sz w:val="22"/>
        </w:rPr>
        <w:t xml:space="preserve"> </w:t>
      </w:r>
    </w:p>
    <w:p w:rsidR="002D36C4" w:rsidRPr="00D8384D" w:rsidRDefault="002D36C4" w:rsidP="002D36C4">
      <w:pPr>
        <w:tabs>
          <w:tab w:val="left" w:pos="936"/>
        </w:tabs>
        <w:spacing w:line="0" w:lineRule="atLeast"/>
        <w:rPr>
          <w:rFonts w:ascii="Meiryo UI" w:eastAsia="Meiryo UI" w:hAnsi="Meiryo UI" w:cs="ＭＳ ゴシック"/>
          <w:sz w:val="22"/>
        </w:rPr>
      </w:pPr>
      <w:r w:rsidRPr="00D8384D">
        <w:rPr>
          <w:rFonts w:ascii="Meiryo UI" w:eastAsia="Meiryo UI" w:hAnsi="Meiryo UI" w:cs="ＭＳ ゴシック" w:hint="eastAsia"/>
          <w:sz w:val="22"/>
        </w:rPr>
        <w:t>全体的にシンプルで、下見板張りの外壁、切妻屋根、煙突、二重窓など、西洋的な外観が特徴的である。内部は洋風だが、ヴォーリズは妻のために畳のある和室も用意した。この間取りは、ヴォーリズが個人住宅を設計する際に、生活への配慮と機能性を重視したことを示している。玄関脇には靴を脱いだり履いたりするときに腰掛けられる座り心地のいいベンチを設置するなど、居住者の利便性を高める実用的な工夫が随所に施されている。</w:t>
      </w:r>
    </w:p>
    <w:p w:rsidR="002D36C4" w:rsidRPr="00D8384D" w:rsidRDefault="002D36C4" w:rsidP="002D36C4">
      <w:pPr>
        <w:tabs>
          <w:tab w:val="left" w:pos="936"/>
        </w:tabs>
        <w:spacing w:line="0" w:lineRule="atLeast"/>
        <w:rPr>
          <w:rFonts w:ascii="Meiryo UI" w:eastAsia="Meiryo UI" w:hAnsi="Meiryo UI" w:cs="ＭＳ ゴシック"/>
          <w:sz w:val="22"/>
        </w:rPr>
      </w:pPr>
      <w:r w:rsidRPr="00D8384D">
        <w:rPr>
          <w:rFonts w:ascii="Meiryo UI" w:eastAsia="Meiryo UI" w:hAnsi="Meiryo UI" w:cs="ＭＳ ゴシック"/>
          <w:sz w:val="22"/>
        </w:rPr>
        <w:t xml:space="preserve"> </w:t>
      </w:r>
    </w:p>
    <w:p w:rsidR="002D36C4" w:rsidRPr="00D8384D" w:rsidRDefault="002D36C4" w:rsidP="002D36C4">
      <w:pPr>
        <w:tabs>
          <w:tab w:val="left" w:pos="936"/>
        </w:tabs>
        <w:spacing w:line="0" w:lineRule="atLeast"/>
        <w:rPr>
          <w:rFonts w:ascii="Meiryo UI" w:eastAsia="Meiryo UI" w:hAnsi="Meiryo UI" w:cs="ＭＳ ゴシック"/>
          <w:sz w:val="22"/>
        </w:rPr>
      </w:pPr>
      <w:r w:rsidRPr="00D8384D">
        <w:rPr>
          <w:rFonts w:ascii="Meiryo UI" w:eastAsia="Meiryo UI" w:hAnsi="Meiryo UI" w:cs="ＭＳ ゴシック" w:hint="eastAsia"/>
          <w:sz w:val="22"/>
        </w:rPr>
        <w:t>館内には、ヴォーリズと満喜子の写真、アメリカから持ち込んだピアノ、ヴォーリズ自筆の書などが展示されている。開館時間は午前10時から午後4時までで、見学は電話予約制。入館料は大人400円、18歳以下は無料。月曜日と祝日が定休日で、12月1日から1月15日までは展示替えのため休館となる。ヴォーリズ記念館は滋賀県</w:t>
      </w:r>
      <w:r>
        <w:rPr>
          <w:rFonts w:ascii="Meiryo UI" w:eastAsia="Meiryo UI" w:hAnsi="Meiryo UI" w:cs="ＭＳ ゴシック" w:hint="eastAsia"/>
          <w:sz w:val="22"/>
        </w:rPr>
        <w:t>の</w:t>
      </w:r>
      <w:r w:rsidRPr="00D8384D">
        <w:rPr>
          <w:rFonts w:ascii="Meiryo UI" w:eastAsia="Meiryo UI" w:hAnsi="Meiryo UI" w:cs="ＭＳ ゴシック" w:hint="eastAsia"/>
          <w:sz w:val="22"/>
        </w:rPr>
        <w:t>文化財</w:t>
      </w:r>
      <w:r>
        <w:rPr>
          <w:rFonts w:ascii="Meiryo UI" w:eastAsia="Meiryo UI" w:hAnsi="Meiryo UI" w:cs="ＭＳ ゴシック" w:hint="eastAsia"/>
          <w:sz w:val="22"/>
        </w:rPr>
        <w:t>に指定されている</w:t>
      </w:r>
      <w:r w:rsidRPr="00D8384D">
        <w:rPr>
          <w:rFonts w:ascii="Meiryo UI" w:eastAsia="Meiryo UI" w:hAnsi="Meiryo UI" w:cs="ＭＳ ゴシック" w:hint="eastAsia"/>
          <w:sz w:val="22"/>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D36C4"/>
    <w:rsid w:val="002D36C4"/>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F38369-6845-4371-BFB2-8B5D4E5F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2023-07-11T05:47:00Z</dcterms:created>
  <dcterms:modified xsi:type="dcterms:W3CDTF">2023-07-11T05:47:00Z</dcterms:modified>
</cp:coreProperties>
</file>