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648" w:rsidRPr="001E6D40" w:rsidRDefault="00432648" w:rsidP="0043264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B80D09">
        <w:rPr>
          <w:rFonts w:ascii="Meiryo UI" w:eastAsia="Meiryo UI" w:hAnsi="Meiryo UI" w:cs="ＭＳ ゴシック" w:hint="eastAsia"/>
          <w:b/>
          <w:sz w:val="22"/>
        </w:rPr>
        <w:t>遣唐使</w:t>
      </w:r>
    </w:p>
    <w:p w:rsidR="00432648" w:rsidRDefault="00432648" w:rsidP="0043264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432648" w:rsidRPr="005550DC" w:rsidRDefault="00432648" w:rsidP="0043264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550DC">
        <w:rPr>
          <w:rFonts w:ascii="Meiryo UI" w:eastAsia="Meiryo UI" w:hAnsi="Meiryo UI" w:cs="ＭＳ ゴシック" w:hint="eastAsia"/>
          <w:sz w:val="22"/>
        </w:rPr>
        <w:t>630年から838年にかけて、日本の朝廷は当時東アジアで最も進んだ文明を持つ唐に19の使節団を派遣した。遣唐使は外交・通商関係を深めるだけでなく、中国の政治・経済・文化・宗教を学ぶ役割を担っていた。彼らが持ち帰った知識は、土地や行政の改革、人口統計の作成、さらには唐の首都・長安をモデルにした平城京や平安京の配置などの基礎となった。</w:t>
      </w:r>
    </w:p>
    <w:p w:rsidR="00432648" w:rsidRPr="005550DC" w:rsidRDefault="00432648" w:rsidP="0043264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432648" w:rsidRPr="005550DC" w:rsidRDefault="00432648" w:rsidP="0043264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550DC">
        <w:rPr>
          <w:rFonts w:ascii="Meiryo UI" w:eastAsia="Meiryo UI" w:hAnsi="Meiryo UI" w:cs="ＭＳ ゴシック" w:hint="eastAsia"/>
          <w:sz w:val="22"/>
        </w:rPr>
        <w:t>804年に派遣された遣唐使団には、最澄（767-822）と空海（774-835）という日本史上最も重要な仏師の二人が含まれている。彼らは中国での学習と経験から、それぞれ天台宗と真言宗を設立し、何世紀にもわたって日本の哲学、美学、宗教思想と実践に大きな影響を与えるようになった。</w:t>
      </w:r>
    </w:p>
    <w:p w:rsidR="00432648" w:rsidRPr="005550DC" w:rsidRDefault="00432648" w:rsidP="0043264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432648" w:rsidRPr="005550DC" w:rsidRDefault="00432648" w:rsidP="0043264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550DC">
        <w:rPr>
          <w:rFonts w:ascii="Meiryo UI" w:eastAsia="Meiryo UI" w:hAnsi="Meiryo UI" w:cs="ＭＳ ゴシック" w:hint="eastAsia"/>
          <w:sz w:val="22"/>
        </w:rPr>
        <w:t>遣唐使は4隻の船で、数百人の外交官、学者、芸術家、貿易商を乗せた使節団で構成されていた。当初は壱岐、対馬を経て朝鮮半島沿岸を山東半島まで海路で移動し、そこで下船して長安への陸路の旅に出た。660年代になると、この航路は廃止され、7</w:t>
      </w:r>
      <w:r w:rsidRPr="005550DC">
        <w:rPr>
          <w:rFonts w:ascii="Meiryo UI" w:eastAsia="Meiryo UI" w:hAnsi="Meiryo UI" w:cs="ＭＳ ゴシック"/>
          <w:sz w:val="22"/>
        </w:rPr>
        <w:t>02</w:t>
      </w:r>
      <w:r w:rsidRPr="005550DC">
        <w:rPr>
          <w:rFonts w:ascii="Meiryo UI" w:eastAsia="Meiryo UI" w:hAnsi="Meiryo UI" w:cs="ＭＳ ゴシック" w:hint="eastAsia"/>
          <w:sz w:val="22"/>
        </w:rPr>
        <w:t>年から遣唐使船は五島から直接東シナ海を渡り、長江の河口から商都揚州に至る短いがはるかに危険なルートを取るようになった。</w:t>
      </w:r>
    </w:p>
    <w:p w:rsidR="00432648" w:rsidRPr="005550DC" w:rsidRDefault="00432648" w:rsidP="0043264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432648" w:rsidRPr="005550DC" w:rsidRDefault="00432648" w:rsidP="0043264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550DC">
        <w:rPr>
          <w:rFonts w:ascii="Meiryo UI" w:eastAsia="Meiryo UI" w:hAnsi="Meiryo UI" w:cs="ＭＳ ゴシック" w:hint="eastAsia"/>
          <w:sz w:val="22"/>
        </w:rPr>
        <w:t>五島は使節団の最後の寄港地であり、そこで順風を待って大海原を渡ったのである。五島北部では青方、相可周辺に、南部では三井楽半島周辺に、遣唐使に関連する遺跡が多数存在する</w:t>
      </w:r>
      <w:r>
        <w:rPr>
          <w:rFonts w:ascii="Meiryo UI" w:eastAsia="Meiryo UI" w:hAnsi="Meiryo UI" w:cs="ＭＳ ゴシック" w:hint="eastAsia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648"/>
    <w:rsid w:val="0043264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29233D-9AEB-4560-9FD2-F34541DD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2023-07-11T05:17:00Z</dcterms:created>
  <dcterms:modified xsi:type="dcterms:W3CDTF">2023-07-11T05:17:00Z</dcterms:modified>
</cp:coreProperties>
</file>