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376" w:rsidRPr="001C34E6" w:rsidRDefault="00410376" w:rsidP="00410376">
      <w:pPr>
        <w:widowControl/>
        <w:tabs>
          <w:tab w:val="left" w:pos="1227"/>
        </w:tabs>
        <w:rPr>
          <w:rFonts w:ascii="Times New Roman" w:eastAsia="ＭＳ 明朝" w:hAnsi="Times New Roman" w:cs="Times New Roman"/>
          <w:b/>
          <w:sz w:val="24"/>
          <w:szCs w:val="24"/>
        </w:rPr>
      </w:pPr>
      <w:r w:rsidRPr="001C34E6">
        <w:rPr>
          <w:rFonts w:ascii="Times New Roman" w:eastAsia="ＭＳ 明朝" w:hAnsi="Times New Roman" w:cs="Times New Roman"/>
          <w:b/>
          <w:sz w:val="24"/>
          <w:szCs w:val="24"/>
        </w:rPr>
        <w:t>Yoshichi Stone Monument</w:t>
      </w:r>
    </w:p>
    <w:p w:rsidR="00410376" w:rsidRPr="001C34E6" w:rsidRDefault="00410376" w:rsidP="00410376">
      <w:pPr>
        <w:widowControl/>
        <w:rPr>
          <w:rFonts w:ascii="Times New Roman" w:eastAsia="ＭＳ 明朝" w:hAnsi="Times New Roman" w:cs="Times New Roman"/>
          <w:sz w:val="24"/>
          <w:szCs w:val="24"/>
        </w:rPr>
      </w:pPr>
      <w:r/>
    </w:p>
    <w:p w:rsidR="00410376" w:rsidRPr="001C34E6" w:rsidRDefault="00410376" w:rsidP="00410376">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This unassuming stone monument was placed near the Shimoncho entrance to the historic Kumagawa-juku post town as a tribute to a man named Yoshichi, the epitome of filial piety in the region.</w:t>
      </w:r>
    </w:p>
    <w:p w:rsidR="00410376" w:rsidRPr="001C34E6" w:rsidRDefault="00410376" w:rsidP="00410376">
      <w:pPr>
        <w:widowControl/>
        <w:rPr>
          <w:rFonts w:ascii="Times New Roman" w:eastAsia="ＭＳ 明朝" w:hAnsi="Times New Roman" w:cs="Times New Roman"/>
          <w:sz w:val="24"/>
          <w:szCs w:val="24"/>
        </w:rPr>
      </w:pPr>
    </w:p>
    <w:p w:rsidR="00410376" w:rsidRPr="001C34E6" w:rsidRDefault="00410376" w:rsidP="00410376">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Yoshichi lived in Kumagawa-juku with his wife approximately three hundred years ago. Though the couple was very poor, they still made sure to provide food for their elderly parents, even if it meant that they themselves had to go without. When the lord of the Obama domain heard about the couple’s respect and devotion to their parents, he praised their commitment and rewarded them with rice to support the entire family.</w:t>
      </w:r>
    </w:p>
    <w:p w:rsidR="00410376" w:rsidRPr="001C34E6" w:rsidRDefault="00410376" w:rsidP="00410376">
      <w:pPr>
        <w:widowControl/>
        <w:rPr>
          <w:rFonts w:ascii="Times New Roman" w:eastAsia="ＭＳ 明朝" w:hAnsi="Times New Roman" w:cs="Times New Roman"/>
          <w:sz w:val="24"/>
          <w:szCs w:val="24"/>
        </w:rPr>
      </w:pPr>
    </w:p>
    <w:p w:rsidR="00410376" w:rsidRPr="001C34E6" w:rsidRDefault="00410376" w:rsidP="00410376">
      <w:pPr>
        <w:widowControl/>
        <w:rPr>
          <w:rFonts w:ascii="Times New Roman" w:eastAsia="ＭＳ 明朝" w:hAnsi="Times New Roman" w:cs="Times New Roman"/>
          <w:sz w:val="24"/>
          <w:szCs w:val="24"/>
        </w:rPr>
      </w:pPr>
      <w:r w:rsidRPr="001C34E6">
        <w:rPr>
          <w:rFonts w:ascii="Times New Roman" w:eastAsia="ＭＳ 明朝" w:hAnsi="Times New Roman" w:cs="Times New Roman"/>
          <w:sz w:val="24"/>
          <w:szCs w:val="24"/>
        </w:rPr>
        <w:t>A nearby rest facility with space for exhibitions, lectures about Wakasa culture, and hands-on classes was named Yoshichi to honor the bond between parent and child exemplified by the story.</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0376"/>
    <w:rsid w:val="00410376"/>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3A144F-24C4-4304-BDEB-8E2C3807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2023-07-11T05:58:00Z</dcterms:created>
  <dcterms:modified xsi:type="dcterms:W3CDTF">2023-07-11T05:58:00Z</dcterms:modified>
</cp:coreProperties>
</file>