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0C52" w:rsidRPr="007952F2" w:rsidRDefault="00830C52" w:rsidP="00830C52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b/>
          <w:bCs/>
          <w:i/>
          <w:iCs/>
          <w:shd w:val="clear" w:color="auto" w:fill="FFFFFF"/>
        </w:rPr>
        <w:t>Geki-Karakuri</w:t>
      </w:r>
      <w:r w:rsidRPr="007952F2">
        <w:rPr>
          <w:rFonts w:ascii="Times New Roman" w:hAnsi="Times New Roman"/>
          <w:b/>
          <w:bCs/>
          <w:shd w:val="clear" w:color="auto" w:fill="FFFFFF"/>
        </w:rPr>
        <w:t>: Double-Sear Matchlock Mechanism</w:t>
      </w:r>
    </w:p>
    <w:p/>
    <w:p w:rsidR="00830C52" w:rsidRPr="007952F2" w:rsidRDefault="00830C52" w:rsidP="00830C52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i/>
          <w:iCs/>
          <w:shd w:val="clear" w:color="auto" w:fill="FFFFFF"/>
        </w:rPr>
        <w:t>Geki-karakuri</w:t>
      </w:r>
      <w:r w:rsidRPr="007952F2">
        <w:rPr>
          <w:rFonts w:ascii="Times New Roman" w:hAnsi="Times New Roman"/>
          <w:shd w:val="clear" w:color="auto" w:fill="FFFFFF"/>
        </w:rPr>
        <w:t xml:space="preserve"> are the most sophisticated Japanese matchlock mechanisms</w:t>
      </w:r>
      <w:r w:rsidRPr="007952F2">
        <w:rPr>
          <w:rFonts w:ascii="Times New Roman" w:hAnsi="Times New Roman"/>
          <w:i/>
          <w:iCs/>
          <w:shd w:val="clear" w:color="auto" w:fill="FFFFFF"/>
        </w:rPr>
        <w:t xml:space="preserve">. </w:t>
      </w:r>
      <w:r w:rsidRPr="007952F2">
        <w:rPr>
          <w:rFonts w:ascii="Times New Roman" w:hAnsi="Times New Roman"/>
          <w:shd w:val="clear" w:color="auto" w:fill="FFFFFF"/>
        </w:rPr>
        <w:t xml:space="preserve">Developed by Inoue Geki (d. 1646), a master gunner and gunsmith, these mechanisms used one or more coiled springs in addition to U-shaped mainsprings. </w:t>
      </w:r>
      <w:r w:rsidRPr="007952F2">
        <w:rPr>
          <w:rFonts w:ascii="Times New Roman" w:hAnsi="Times New Roman"/>
          <w:i/>
          <w:iCs/>
          <w:shd w:val="clear" w:color="auto" w:fill="FFFFFF"/>
        </w:rPr>
        <w:t xml:space="preserve">Geki-karakuri </w:t>
      </w:r>
      <w:r w:rsidRPr="007952F2">
        <w:rPr>
          <w:rFonts w:ascii="Times New Roman" w:hAnsi="Times New Roman"/>
          <w:shd w:val="clear" w:color="auto" w:fill="FFFFFF"/>
        </w:rPr>
        <w:t xml:space="preserve">locks were customizable, and the force required to pull the trigger could be set to several different levels. Unlike other mechanisms, </w:t>
      </w:r>
      <w:r w:rsidRPr="007952F2">
        <w:rPr>
          <w:rFonts w:ascii="Times New Roman" w:hAnsi="Times New Roman"/>
          <w:i/>
          <w:iCs/>
          <w:shd w:val="clear" w:color="auto" w:fill="FFFFFF"/>
        </w:rPr>
        <w:t>geki-karakuri</w:t>
      </w:r>
      <w:r w:rsidRPr="007952F2">
        <w:rPr>
          <w:rFonts w:ascii="Times New Roman" w:hAnsi="Times New Roman"/>
          <w:shd w:val="clear" w:color="auto" w:fill="FFFFFF"/>
        </w:rPr>
        <w:t xml:space="preserve"> were virtually impossible to </w:t>
      </w:r>
      <w:r>
        <w:rPr>
          <w:rFonts w:ascii="Times New Roman" w:hAnsi="Times New Roman"/>
          <w:shd w:val="clear" w:color="auto" w:fill="FFFFFF"/>
        </w:rPr>
        <w:t>fire</w:t>
      </w:r>
      <w:r w:rsidRPr="007952F2">
        <w:rPr>
          <w:rFonts w:ascii="Times New Roman" w:hAnsi="Times New Roman"/>
          <w:shd w:val="clear" w:color="auto" w:fill="FFFFFF"/>
        </w:rPr>
        <w:t xml:space="preserve"> accidentally, but cocking the mechanism took more time.</w:t>
      </w:r>
    </w:p>
    <w:p w:rsidR="00830C52" w:rsidRPr="007952F2" w:rsidRDefault="00830C52" w:rsidP="00830C52">
      <w:pPr>
        <w:pStyle w:val="Default"/>
        <w:spacing w:before="0" w:line="0" w:lineRule="atLeast"/>
        <w:ind w:firstLine="379"/>
        <w:rPr>
          <w:rFonts w:ascii="Times New Roman" w:hAnsi="Times New Roman"/>
          <w:shd w:val="clear" w:color="auto" w:fill="FFFFFF"/>
        </w:rPr>
      </w:pPr>
      <w:r w:rsidRPr="007952F2">
        <w:rPr>
          <w:rFonts w:ascii="Times New Roman" w:hAnsi="Times New Roman"/>
          <w:i/>
          <w:iCs/>
          <w:shd w:val="clear" w:color="auto" w:fill="FFFFFF"/>
        </w:rPr>
        <w:t xml:space="preserve">Geki-karakuri </w:t>
      </w:r>
      <w:r w:rsidRPr="007952F2">
        <w:rPr>
          <w:rFonts w:ascii="Times New Roman" w:hAnsi="Times New Roman"/>
          <w:shd w:val="clear" w:color="auto" w:fill="FFFFFF"/>
        </w:rPr>
        <w:t>locks were highly prized</w:t>
      </w:r>
      <w:r>
        <w:rPr>
          <w:rFonts w:ascii="Times New Roman" w:hAnsi="Times New Roman"/>
          <w:shd w:val="clear" w:color="auto" w:fill="FFFFFF"/>
        </w:rPr>
        <w:t>,</w:t>
      </w:r>
      <w:r w:rsidRPr="007952F2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but t</w:t>
      </w:r>
      <w:r w:rsidRPr="007952F2">
        <w:rPr>
          <w:rFonts w:ascii="Times New Roman" w:hAnsi="Times New Roman"/>
          <w:shd w:val="clear" w:color="auto" w:fill="FFFFFF"/>
        </w:rPr>
        <w:t>heir many delicate components made them expensive to produce and finicky to maintain</w:t>
      </w:r>
      <w:r>
        <w:rPr>
          <w:rFonts w:ascii="Times New Roman" w:hAnsi="Times New Roman"/>
          <w:shd w:val="clear" w:color="auto" w:fill="FFFFFF"/>
        </w:rPr>
        <w:t>.</w:t>
      </w:r>
      <w:r w:rsidRPr="007952F2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As a result,</w:t>
      </w:r>
      <w:r w:rsidRPr="007952F2">
        <w:rPr>
          <w:rFonts w:ascii="Times New Roman" w:hAnsi="Times New Roman"/>
          <w:shd w:val="clear" w:color="auto" w:fill="FFFFFF"/>
        </w:rPr>
        <w:t xml:space="preserve"> they never fully replaced the simple </w:t>
      </w:r>
      <w:r w:rsidRPr="007952F2">
        <w:rPr>
          <w:rFonts w:ascii="Times New Roman" w:hAnsi="Times New Roman"/>
          <w:i/>
          <w:iCs/>
          <w:shd w:val="clear" w:color="auto" w:fill="FFFFFF"/>
        </w:rPr>
        <w:t>hira-karakuri</w:t>
      </w:r>
      <w:r w:rsidRPr="007952F2">
        <w:rPr>
          <w:rFonts w:ascii="Times New Roman" w:hAnsi="Times New Roman"/>
          <w:shd w:val="clear" w:color="auto" w:fill="FFFFFF"/>
        </w:rPr>
        <w:t xml:space="preserve"> mechanism</w:t>
      </w:r>
      <w:r>
        <w:rPr>
          <w:rFonts w:ascii="Times New Roman" w:hAnsi="Times New Roman"/>
          <w:shd w:val="clear" w:color="auto" w:fill="FFFFFF"/>
        </w:rPr>
        <w:t>s</w:t>
      </w:r>
      <w:r w:rsidRPr="007952F2">
        <w:rPr>
          <w:rFonts w:ascii="Times New Roman" w:hAnsi="Times New Roman"/>
          <w:shd w:val="clear" w:color="auto" w:fill="FFFFFF"/>
        </w:rPr>
        <w:t xml:space="preserve"> that w</w:t>
      </w:r>
      <w:r>
        <w:rPr>
          <w:rFonts w:ascii="Times New Roman" w:hAnsi="Times New Roman"/>
          <w:shd w:val="clear" w:color="auto" w:fill="FFFFFF"/>
        </w:rPr>
        <w:t>ere</w:t>
      </w:r>
      <w:r w:rsidRPr="007952F2">
        <w:rPr>
          <w:rFonts w:ascii="Times New Roman" w:hAnsi="Times New Roman"/>
          <w:shd w:val="clear" w:color="auto" w:fill="FFFFFF"/>
        </w:rPr>
        <w:t xml:space="preserve"> used for most standard-issue military muskets.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ＭＳ 明朝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C52"/>
    <w:rsid w:val="00444234"/>
    <w:rsid w:val="00830C5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C4153C-A21A-4778-AF7D-41D8DA2B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0C5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2023-07-11T05:32:00Z</dcterms:created>
  <dcterms:modified xsi:type="dcterms:W3CDTF">2023-07-11T05:32:00Z</dcterms:modified>
</cp:coreProperties>
</file>