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088A" w:rsidRPr="003C38F5" w:rsidRDefault="00DA088A" w:rsidP="00DA088A">
      <w:pPr>
        <w:spacing w:line="0" w:lineRule="atLeast"/>
        <w:jc w:val="left"/>
        <w:rPr>
          <w:rFonts w:ascii="Times New Roman" w:hAnsi="Times New Roman" w:cs="Times New Roman"/>
          <w:b/>
          <w:bCs/>
          <w:sz w:val="24"/>
          <w:szCs w:val="24"/>
        </w:rPr>
      </w:pPr>
      <w:r w:rsidRPr="003C38F5">
        <w:rPr>
          <w:rFonts w:ascii="Times New Roman" w:hAnsi="Times New Roman" w:cs="Times New Roman"/>
          <w:b/>
          <w:bCs/>
          <w:sz w:val="24"/>
          <w:szCs w:val="24"/>
        </w:rPr>
        <w:t>Changes in the Meiji Era (1868–1912)</w:t>
      </w:r>
    </w:p>
    <w:p w:rsidR="00DA088A" w:rsidRPr="003C38F5" w:rsidRDefault="00DA088A" w:rsidP="00DA088A">
      <w:pPr>
        <w:spacing w:line="0" w:lineRule="atLeast"/>
        <w:jc w:val="left"/>
        <w:rPr>
          <w:rFonts w:ascii="Times New Roman" w:hAnsi="Times New Roman" w:cs="Times New Roman"/>
          <w:sz w:val="24"/>
          <w:szCs w:val="24"/>
        </w:rPr>
      </w:pPr>
      <w:r/>
    </w:p>
    <w:p w:rsidR="00DA088A" w:rsidRPr="003C38F5" w:rsidRDefault="00DA088A" w:rsidP="00DA088A">
      <w:pPr>
        <w:spacing w:line="0" w:lineRule="atLeast"/>
        <w:jc w:val="left"/>
        <w:rPr>
          <w:rFonts w:ascii="Times New Roman" w:hAnsi="Times New Roman" w:cs="Times New Roman"/>
          <w:b/>
          <w:bCs/>
          <w:sz w:val="24"/>
          <w:szCs w:val="24"/>
        </w:rPr>
      </w:pPr>
      <w:r w:rsidRPr="003C38F5">
        <w:rPr>
          <w:rFonts w:ascii="Times New Roman" w:hAnsi="Times New Roman" w:cs="Times New Roman"/>
          <w:b/>
          <w:bCs/>
          <w:sz w:val="24"/>
          <w:szCs w:val="24"/>
        </w:rPr>
        <w:t>(1) The End of Matsumoto Domain</w:t>
      </w:r>
    </w:p>
    <w:p w:rsidR="00DA088A" w:rsidRPr="003C38F5" w:rsidRDefault="00DA088A" w:rsidP="00DA088A">
      <w:pPr>
        <w:spacing w:line="0" w:lineRule="atLeast"/>
        <w:jc w:val="left"/>
        <w:rPr>
          <w:rFonts w:ascii="Times New Roman" w:hAnsi="Times New Roman" w:cs="Times New Roman"/>
          <w:sz w:val="24"/>
          <w:szCs w:val="24"/>
        </w:rPr>
      </w:pPr>
      <w:r w:rsidRPr="003C38F5">
        <w:rPr>
          <w:rFonts w:ascii="Times New Roman" w:hAnsi="Times New Roman" w:cs="Times New Roman"/>
          <w:sz w:val="24"/>
          <w:szCs w:val="24"/>
        </w:rPr>
        <w:t xml:space="preserve">In 1868, daimyos across Japan </w:t>
      </w:r>
      <w:r>
        <w:rPr>
          <w:rFonts w:ascii="Times New Roman" w:hAnsi="Times New Roman" w:cs="Times New Roman"/>
          <w:sz w:val="24"/>
          <w:szCs w:val="24"/>
        </w:rPr>
        <w:t xml:space="preserve">are </w:t>
      </w:r>
      <w:r w:rsidRPr="003C38F5">
        <w:rPr>
          <w:rFonts w:ascii="Times New Roman" w:hAnsi="Times New Roman" w:cs="Times New Roman"/>
          <w:sz w:val="24"/>
          <w:szCs w:val="24"/>
        </w:rPr>
        <w:t xml:space="preserve">faced with the choice of aligning with one of two factions: the imperial government under Emperor Meiji (1852–1912) in Kyoto, </w:t>
      </w:r>
      <w:r>
        <w:rPr>
          <w:rFonts w:ascii="Times New Roman" w:hAnsi="Times New Roman" w:cs="Times New Roman"/>
          <w:sz w:val="24"/>
          <w:szCs w:val="24"/>
        </w:rPr>
        <w:t>or</w:t>
      </w:r>
      <w:r w:rsidRPr="003C38F5">
        <w:rPr>
          <w:rFonts w:ascii="Times New Roman" w:hAnsi="Times New Roman" w:cs="Times New Roman"/>
          <w:sz w:val="24"/>
          <w:szCs w:val="24"/>
        </w:rPr>
        <w:t xml:space="preserve"> the Tokugawa shogunate</w:t>
      </w:r>
      <w:r>
        <w:rPr>
          <w:rFonts w:ascii="Times New Roman" w:hAnsi="Times New Roman" w:cs="Times New Roman"/>
          <w:sz w:val="24"/>
          <w:szCs w:val="24"/>
        </w:rPr>
        <w:t xml:space="preserve"> (1603–1868)</w:t>
      </w:r>
      <w:r w:rsidRPr="003C38F5">
        <w:rPr>
          <w:rFonts w:ascii="Times New Roman" w:hAnsi="Times New Roman" w:cs="Times New Roman"/>
          <w:sz w:val="24"/>
          <w:szCs w:val="24"/>
        </w:rPr>
        <w:t xml:space="preserve"> in Edo (now Tokyo). Imperial loyalists had</w:t>
      </w:r>
      <w:r>
        <w:rPr>
          <w:rFonts w:ascii="Times New Roman" w:hAnsi="Times New Roman" w:cs="Times New Roman"/>
          <w:sz w:val="24"/>
          <w:szCs w:val="24"/>
        </w:rPr>
        <w:t xml:space="preserve"> already</w:t>
      </w:r>
      <w:r w:rsidRPr="003C38F5">
        <w:rPr>
          <w:rFonts w:ascii="Times New Roman" w:hAnsi="Times New Roman" w:cs="Times New Roman"/>
          <w:sz w:val="24"/>
          <w:szCs w:val="24"/>
        </w:rPr>
        <w:t xml:space="preserve"> begun the march to Edo to overthrow the shogunate, and officials in Matsumoto domain found themselves in a predicament</w:t>
      </w:r>
      <w:r>
        <w:rPr>
          <w:rFonts w:ascii="Times New Roman" w:hAnsi="Times New Roman" w:cs="Times New Roman"/>
          <w:sz w:val="24"/>
          <w:szCs w:val="24"/>
        </w:rPr>
        <w:t>:</w:t>
      </w:r>
      <w:r w:rsidRPr="003C38F5">
        <w:rPr>
          <w:rFonts w:ascii="Times New Roman" w:hAnsi="Times New Roman" w:cs="Times New Roman"/>
          <w:sz w:val="24"/>
          <w:szCs w:val="24"/>
        </w:rPr>
        <w:t xml:space="preserve"> </w:t>
      </w:r>
      <w:r>
        <w:rPr>
          <w:rFonts w:ascii="Times New Roman" w:hAnsi="Times New Roman" w:cs="Times New Roman"/>
          <w:sz w:val="24"/>
          <w:szCs w:val="24"/>
        </w:rPr>
        <w:t>i</w:t>
      </w:r>
      <w:r w:rsidRPr="003C38F5">
        <w:rPr>
          <w:rFonts w:ascii="Times New Roman" w:hAnsi="Times New Roman" w:cs="Times New Roman"/>
          <w:sz w:val="24"/>
          <w:szCs w:val="24"/>
        </w:rPr>
        <w:t>mperial troops would soon be passing along a major road south of Matsumoto</w:t>
      </w:r>
      <w:r>
        <w:rPr>
          <w:rFonts w:ascii="Times New Roman" w:hAnsi="Times New Roman" w:cs="Times New Roman"/>
          <w:sz w:val="24"/>
          <w:szCs w:val="24"/>
        </w:rPr>
        <w:t>.</w:t>
      </w:r>
      <w:r w:rsidRPr="003C38F5">
        <w:rPr>
          <w:rFonts w:ascii="Times New Roman" w:hAnsi="Times New Roman" w:cs="Times New Roman"/>
          <w:sz w:val="24"/>
          <w:szCs w:val="24"/>
        </w:rPr>
        <w:t xml:space="preserve"> </w:t>
      </w:r>
      <w:r>
        <w:rPr>
          <w:rFonts w:ascii="Times New Roman" w:hAnsi="Times New Roman" w:cs="Times New Roman"/>
          <w:sz w:val="24"/>
          <w:szCs w:val="24"/>
        </w:rPr>
        <w:t>S</w:t>
      </w:r>
      <w:r w:rsidRPr="003C38F5">
        <w:rPr>
          <w:rFonts w:ascii="Times New Roman" w:hAnsi="Times New Roman" w:cs="Times New Roman"/>
          <w:sz w:val="24"/>
          <w:szCs w:val="24"/>
        </w:rPr>
        <w:t xml:space="preserve">hould the domain remain loyal to the shogunate, or should they join forces with the </w:t>
      </w:r>
      <w:r>
        <w:rPr>
          <w:rFonts w:ascii="Times New Roman" w:hAnsi="Times New Roman" w:cs="Times New Roman"/>
          <w:sz w:val="24"/>
          <w:szCs w:val="24"/>
        </w:rPr>
        <w:t>loyali</w:t>
      </w:r>
      <w:r w:rsidRPr="003C38F5">
        <w:rPr>
          <w:rFonts w:ascii="Times New Roman" w:hAnsi="Times New Roman" w:cs="Times New Roman"/>
          <w:sz w:val="24"/>
          <w:szCs w:val="24"/>
        </w:rPr>
        <w:t>s</w:t>
      </w:r>
      <w:r>
        <w:rPr>
          <w:rFonts w:ascii="Times New Roman" w:hAnsi="Times New Roman" w:cs="Times New Roman"/>
          <w:sz w:val="24"/>
          <w:szCs w:val="24"/>
        </w:rPr>
        <w:t>ts</w:t>
      </w:r>
      <w:r w:rsidRPr="003C38F5">
        <w:rPr>
          <w:rFonts w:ascii="Times New Roman" w:hAnsi="Times New Roman" w:cs="Times New Roman"/>
          <w:sz w:val="24"/>
          <w:szCs w:val="24"/>
        </w:rPr>
        <w:t xml:space="preserve">? After much debate, Matsumoto allied with the emperor and quickly implemented numerous military reforms. </w:t>
      </w:r>
    </w:p>
    <w:p w:rsidR="00DA088A" w:rsidRPr="003C38F5" w:rsidRDefault="00DA088A" w:rsidP="00DA088A">
      <w:pPr>
        <w:spacing w:line="0" w:lineRule="atLeast"/>
        <w:jc w:val="left"/>
        <w:rPr>
          <w:rFonts w:ascii="Times New Roman" w:hAnsi="Times New Roman" w:cs="Times New Roman"/>
          <w:sz w:val="24"/>
          <w:szCs w:val="24"/>
        </w:rPr>
      </w:pPr>
    </w:p>
    <w:p w:rsidR="00DA088A" w:rsidRPr="003C38F5" w:rsidRDefault="00DA088A" w:rsidP="00DA088A">
      <w:pPr>
        <w:spacing w:line="0" w:lineRule="atLeast"/>
        <w:jc w:val="left"/>
        <w:rPr>
          <w:rFonts w:ascii="Times New Roman" w:hAnsi="Times New Roman" w:cs="Times New Roman"/>
          <w:sz w:val="24"/>
          <w:szCs w:val="24"/>
        </w:rPr>
      </w:pPr>
      <w:r w:rsidRPr="003C38F5">
        <w:rPr>
          <w:rFonts w:ascii="Times New Roman" w:hAnsi="Times New Roman" w:cs="Times New Roman"/>
          <w:sz w:val="24"/>
          <w:szCs w:val="24"/>
        </w:rPr>
        <w:t>The last daimyo of Matsumoto, Toda Mitsuhisa (1828–1892), proactively joined a movement to “return the lands and people to the emperor” (</w:t>
      </w:r>
      <w:r w:rsidRPr="003C38F5">
        <w:rPr>
          <w:rFonts w:ascii="Times New Roman" w:hAnsi="Times New Roman" w:cs="Times New Roman"/>
          <w:i/>
          <w:iCs/>
          <w:sz w:val="24"/>
          <w:szCs w:val="24"/>
        </w:rPr>
        <w:t>hanseki hōkan</w:t>
      </w:r>
      <w:r w:rsidRPr="003C38F5">
        <w:rPr>
          <w:rFonts w:ascii="Times New Roman" w:hAnsi="Times New Roman" w:cs="Times New Roman"/>
          <w:sz w:val="24"/>
          <w:szCs w:val="24"/>
        </w:rPr>
        <w:t>). Mitsuhisa surrendered his territory and position as daimyo in 1869 and was appointed governor of Matsumoto domain. Around the same time, an imperial edict</w:t>
      </w:r>
      <w:r>
        <w:rPr>
          <w:rFonts w:ascii="Times New Roman" w:hAnsi="Times New Roman" w:cs="Times New Roman"/>
          <w:sz w:val="24"/>
          <w:szCs w:val="24"/>
        </w:rPr>
        <w:t xml:space="preserve"> separated the previously syncretic religions of Shinto and Buddhism,</w:t>
      </w:r>
      <w:r w:rsidRPr="003C38F5">
        <w:rPr>
          <w:rFonts w:ascii="Times New Roman" w:hAnsi="Times New Roman" w:cs="Times New Roman"/>
          <w:sz w:val="24"/>
          <w:szCs w:val="24"/>
        </w:rPr>
        <w:t xml:space="preserve"> launch</w:t>
      </w:r>
      <w:r>
        <w:rPr>
          <w:rFonts w:ascii="Times New Roman" w:hAnsi="Times New Roman" w:cs="Times New Roman"/>
          <w:sz w:val="24"/>
          <w:szCs w:val="24"/>
        </w:rPr>
        <w:t>ing</w:t>
      </w:r>
      <w:r w:rsidRPr="003C38F5">
        <w:rPr>
          <w:rFonts w:ascii="Times New Roman" w:hAnsi="Times New Roman" w:cs="Times New Roman"/>
          <w:sz w:val="24"/>
          <w:szCs w:val="24"/>
        </w:rPr>
        <w:t xml:space="preserve"> a movement for the eradication of Buddhism. Mitsuhisa was particularly aggressive in the suppression of Buddhism in Matsumoto</w:t>
      </w:r>
      <w:r>
        <w:rPr>
          <w:rFonts w:ascii="Times New Roman" w:hAnsi="Times New Roman" w:cs="Times New Roman"/>
          <w:sz w:val="24"/>
          <w:szCs w:val="24"/>
        </w:rPr>
        <w:t>:</w:t>
      </w:r>
      <w:r w:rsidRPr="003C38F5">
        <w:rPr>
          <w:rFonts w:ascii="Times New Roman" w:hAnsi="Times New Roman" w:cs="Times New Roman"/>
          <w:sz w:val="24"/>
          <w:szCs w:val="24"/>
        </w:rPr>
        <w:t xml:space="preserve"> he abolished his own family temple, Zenkyūin Temple, and ordered that all his retainers should hold only Shinto-style funerals. As a result of this movement, many temples throughout Matsumoto were demolished or abandoned.</w:t>
      </w:r>
    </w:p>
    <w:p w:rsidR="00DA088A" w:rsidRPr="003C38F5" w:rsidRDefault="00DA088A" w:rsidP="00DA088A">
      <w:pPr>
        <w:spacing w:line="0" w:lineRule="atLeast"/>
        <w:jc w:val="left"/>
        <w:rPr>
          <w:rFonts w:ascii="Times New Roman" w:hAnsi="Times New Roman" w:cs="Times New Roman"/>
          <w:sz w:val="24"/>
          <w:szCs w:val="24"/>
        </w:rPr>
      </w:pPr>
    </w:p>
    <w:p w:rsidR="00DA088A" w:rsidRPr="003C38F5" w:rsidRDefault="00DA088A" w:rsidP="00DA088A">
      <w:pPr>
        <w:spacing w:line="0" w:lineRule="atLeast"/>
        <w:jc w:val="left"/>
        <w:rPr>
          <w:rFonts w:ascii="Times New Roman" w:hAnsi="Times New Roman" w:cs="Times New Roman"/>
          <w:sz w:val="24"/>
          <w:szCs w:val="24"/>
        </w:rPr>
      </w:pPr>
      <w:r>
        <w:rPr>
          <w:rFonts w:ascii="Times New Roman" w:hAnsi="Times New Roman" w:cs="Times New Roman"/>
          <w:sz w:val="24"/>
          <w:szCs w:val="24"/>
        </w:rPr>
        <w:t>The a</w:t>
      </w:r>
      <w:r w:rsidRPr="003C38F5">
        <w:rPr>
          <w:rFonts w:ascii="Times New Roman" w:hAnsi="Times New Roman" w:cs="Times New Roman"/>
          <w:sz w:val="24"/>
          <w:szCs w:val="24"/>
        </w:rPr>
        <w:t>utumn of 1870 brought the symbolic end of an era at Matsumoto Castle. Entry to the castle grounds had always been a privilege reserved for the social elite, samurai, or guests with special permission. For the first time, regular citizens were also permitted to pass freely through the gates.</w:t>
      </w:r>
    </w:p>
    <w:p w:rsidR="00DA088A" w:rsidRPr="003C38F5" w:rsidRDefault="00DA088A" w:rsidP="00DA088A">
      <w:pPr>
        <w:spacing w:line="0" w:lineRule="atLeast"/>
        <w:jc w:val="left"/>
        <w:rPr>
          <w:rFonts w:ascii="Times New Roman" w:hAnsi="Times New Roman" w:cs="Times New Roman"/>
          <w:sz w:val="24"/>
          <w:szCs w:val="24"/>
        </w:rPr>
      </w:pPr>
    </w:p>
    <w:p w:rsidR="00DA088A" w:rsidRPr="003C38F5" w:rsidRDefault="00DA088A" w:rsidP="00DA088A">
      <w:pPr>
        <w:spacing w:line="0" w:lineRule="atLeast"/>
        <w:jc w:val="left"/>
        <w:rPr>
          <w:rFonts w:ascii="Times New Roman" w:hAnsi="Times New Roman" w:cs="Times New Roman"/>
          <w:sz w:val="24"/>
          <w:szCs w:val="24"/>
        </w:rPr>
      </w:pPr>
      <w:r w:rsidRPr="003C38F5">
        <w:rPr>
          <w:rFonts w:ascii="Times New Roman" w:hAnsi="Times New Roman" w:cs="Times New Roman"/>
          <w:sz w:val="24"/>
          <w:szCs w:val="24"/>
        </w:rPr>
        <w:t>In 1871, the domain system was abolished. Matsumoto domain was renamed Matsumoto Prefecture, and Mitsuhisa was relocated to Tokyo. Control of Matsumoto Castle was transferred to the Ministry of War, and an official named Yamagata Aritomo (1838–1922), who would later serve twice as prime min</w:t>
      </w:r>
      <w:r>
        <w:rPr>
          <w:rFonts w:ascii="Times New Roman" w:hAnsi="Times New Roman" w:cs="Times New Roman"/>
          <w:sz w:val="24"/>
          <w:szCs w:val="24"/>
        </w:rPr>
        <w:t>i</w:t>
      </w:r>
      <w:r w:rsidRPr="003C38F5">
        <w:rPr>
          <w:rFonts w:ascii="Times New Roman" w:hAnsi="Times New Roman" w:cs="Times New Roman"/>
          <w:sz w:val="24"/>
          <w:szCs w:val="24"/>
        </w:rPr>
        <w:t>ster, was sent to seize the weapons stored in the castle.</w:t>
      </w:r>
    </w:p>
    <w:p w:rsidR="00DA088A" w:rsidRPr="003C38F5" w:rsidRDefault="00DA088A" w:rsidP="00DA088A">
      <w:pPr>
        <w:spacing w:line="0" w:lineRule="atLeast"/>
        <w:jc w:val="left"/>
        <w:rPr>
          <w:rFonts w:ascii="Times New Roman" w:hAnsi="Times New Roman" w:cs="Times New Roman"/>
          <w:b/>
          <w:bCs/>
          <w:sz w:val="24"/>
          <w:szCs w:val="24"/>
        </w:rPr>
      </w:pPr>
    </w:p>
    <w:p w:rsidR="00DA088A" w:rsidRPr="003C38F5" w:rsidRDefault="00DA088A" w:rsidP="00DA088A">
      <w:pPr>
        <w:spacing w:line="0" w:lineRule="atLeast"/>
        <w:jc w:val="left"/>
        <w:rPr>
          <w:rFonts w:ascii="Times New Roman" w:hAnsi="Times New Roman" w:cs="Times New Roman"/>
          <w:b/>
          <w:bCs/>
          <w:sz w:val="24"/>
          <w:szCs w:val="24"/>
        </w:rPr>
      </w:pPr>
      <w:r w:rsidRPr="003C38F5">
        <w:rPr>
          <w:rFonts w:ascii="Times New Roman" w:hAnsi="Times New Roman" w:cs="Times New Roman"/>
          <w:b/>
          <w:bCs/>
          <w:sz w:val="24"/>
          <w:szCs w:val="24"/>
        </w:rPr>
        <w:t>(2) The Partial Destruction of Matsumoto Castle</w:t>
      </w:r>
    </w:p>
    <w:p w:rsidR="00DA088A" w:rsidRPr="003C38F5" w:rsidRDefault="00DA088A" w:rsidP="00DA088A">
      <w:pPr>
        <w:spacing w:line="0" w:lineRule="atLeast"/>
        <w:jc w:val="left"/>
        <w:rPr>
          <w:rFonts w:ascii="Times New Roman" w:hAnsi="Times New Roman" w:cs="Times New Roman"/>
          <w:sz w:val="24"/>
          <w:szCs w:val="24"/>
        </w:rPr>
      </w:pPr>
      <w:r>
        <w:rPr>
          <w:rFonts w:ascii="Times New Roman" w:hAnsi="Times New Roman" w:cs="Times New Roman"/>
          <w:sz w:val="24"/>
          <w:szCs w:val="24"/>
        </w:rPr>
        <w:t>After</w:t>
      </w:r>
      <w:r w:rsidRPr="003C38F5">
        <w:rPr>
          <w:rFonts w:ascii="Times New Roman" w:hAnsi="Times New Roman" w:cs="Times New Roman"/>
          <w:sz w:val="24"/>
          <w:szCs w:val="24"/>
        </w:rPr>
        <w:t xml:space="preserve"> the second bailey of Matsumoto Castle became the property of the prefectural government, many of its gates, earthen walls, and towers were demolished, and the building materials were reused elsewhere. For example, it is said that lumber from a tower on the wall of the second bailey was used to build a police station in the third bailey, and stones from the Ōtemon Gate were used to build the Sensai</w:t>
      </w:r>
      <w:r>
        <w:rPr>
          <w:rFonts w:ascii="Times New Roman" w:hAnsi="Times New Roman" w:cs="Times New Roman"/>
          <w:sz w:val="24"/>
          <w:szCs w:val="24"/>
        </w:rPr>
        <w:t>b</w:t>
      </w:r>
      <w:r w:rsidRPr="003C38F5">
        <w:rPr>
          <w:rFonts w:ascii="Times New Roman" w:hAnsi="Times New Roman" w:cs="Times New Roman"/>
          <w:sz w:val="24"/>
          <w:szCs w:val="24"/>
        </w:rPr>
        <w:t xml:space="preserve">ashi Bridge over the Metoba River. It is believed that several gates on the outskirts of Matsumoto originated from the castle grounds, but </w:t>
      </w:r>
      <w:r>
        <w:rPr>
          <w:rFonts w:ascii="Times New Roman" w:hAnsi="Times New Roman" w:cs="Times New Roman"/>
          <w:sz w:val="24"/>
          <w:szCs w:val="24"/>
        </w:rPr>
        <w:t xml:space="preserve">there is </w:t>
      </w:r>
      <w:r w:rsidRPr="003C38F5">
        <w:rPr>
          <w:rFonts w:ascii="Times New Roman" w:hAnsi="Times New Roman" w:cs="Times New Roman"/>
          <w:sz w:val="24"/>
          <w:szCs w:val="24"/>
        </w:rPr>
        <w:t xml:space="preserve">little evidence </w:t>
      </w:r>
      <w:r>
        <w:rPr>
          <w:rFonts w:ascii="Times New Roman" w:hAnsi="Times New Roman" w:cs="Times New Roman"/>
          <w:sz w:val="24"/>
          <w:szCs w:val="24"/>
        </w:rPr>
        <w:t>to support this claim</w:t>
      </w:r>
      <w:r w:rsidRPr="003C38F5">
        <w:rPr>
          <w:rFonts w:ascii="Times New Roman" w:hAnsi="Times New Roman" w:cs="Times New Roman"/>
          <w:sz w:val="24"/>
          <w:szCs w:val="24"/>
        </w:rPr>
        <w:t>.</w:t>
      </w:r>
    </w:p>
    <w:p w:rsidR="00DA088A" w:rsidRPr="003C38F5" w:rsidRDefault="00DA088A" w:rsidP="00DA088A">
      <w:pPr>
        <w:spacing w:line="0" w:lineRule="atLeast"/>
        <w:jc w:val="left"/>
        <w:rPr>
          <w:rFonts w:ascii="Times New Roman" w:hAnsi="Times New Roman" w:cs="Times New Roman"/>
          <w:sz w:val="24"/>
          <w:szCs w:val="24"/>
        </w:rPr>
      </w:pPr>
    </w:p>
    <w:p w:rsidR="00DA088A" w:rsidRPr="003C38F5" w:rsidRDefault="00DA088A" w:rsidP="00DA088A">
      <w:pPr>
        <w:spacing w:line="0" w:lineRule="atLeast"/>
        <w:jc w:val="left"/>
        <w:rPr>
          <w:rFonts w:ascii="Times New Roman" w:hAnsi="Times New Roman" w:cs="Times New Roman"/>
          <w:sz w:val="24"/>
          <w:szCs w:val="24"/>
        </w:rPr>
      </w:pPr>
      <w:r w:rsidRPr="003C38F5">
        <w:rPr>
          <w:rFonts w:ascii="Times New Roman" w:hAnsi="Times New Roman" w:cs="Times New Roman"/>
          <w:sz w:val="24"/>
          <w:szCs w:val="24"/>
        </w:rPr>
        <w:t xml:space="preserve">Kinoshita Naoe (1869–1937), a social activist and author born in Matsumoto, witnessed the numerous changes to the castle grounds when he was a student at the Kaichi School. He recounted scenes from this time in his novel </w:t>
      </w:r>
      <w:r w:rsidRPr="003C38F5">
        <w:rPr>
          <w:rFonts w:ascii="Times New Roman" w:hAnsi="Times New Roman" w:cs="Times New Roman"/>
          <w:i/>
          <w:iCs/>
          <w:sz w:val="24"/>
          <w:szCs w:val="24"/>
        </w:rPr>
        <w:t>Hakaba</w:t>
      </w:r>
      <w:r w:rsidRPr="003C38F5">
        <w:rPr>
          <w:rFonts w:ascii="Times New Roman" w:hAnsi="Times New Roman" w:cs="Times New Roman"/>
          <w:sz w:val="24"/>
          <w:szCs w:val="24"/>
        </w:rPr>
        <w:t xml:space="preserve"> (Graveyard):</w:t>
      </w:r>
    </w:p>
    <w:p w:rsidR="00DA088A" w:rsidRPr="003C38F5" w:rsidRDefault="00DA088A" w:rsidP="00DA088A">
      <w:pPr>
        <w:spacing w:line="0" w:lineRule="atLeast"/>
        <w:jc w:val="left"/>
        <w:rPr>
          <w:rFonts w:ascii="Times New Roman" w:hAnsi="Times New Roman" w:cs="Times New Roman"/>
          <w:sz w:val="24"/>
          <w:szCs w:val="24"/>
        </w:rPr>
      </w:pPr>
    </w:p>
    <w:p w:rsidR="00DA088A" w:rsidRPr="003C38F5" w:rsidRDefault="00DA088A" w:rsidP="00DA088A">
      <w:pPr>
        <w:spacing w:line="0" w:lineRule="atLeast"/>
        <w:jc w:val="left"/>
        <w:rPr>
          <w:rFonts w:ascii="Times New Roman" w:hAnsi="Times New Roman" w:cs="Times New Roman"/>
          <w:sz w:val="24"/>
          <w:szCs w:val="24"/>
        </w:rPr>
      </w:pPr>
      <w:r w:rsidRPr="003C38F5">
        <w:rPr>
          <w:rFonts w:ascii="Times New Roman" w:hAnsi="Times New Roman" w:cs="Times New Roman"/>
          <w:sz w:val="24"/>
          <w:szCs w:val="24"/>
        </w:rPr>
        <w:t xml:space="preserve">“The stone walls of the gates, the large trees on the banks of the moats, everything was disposed of unceremoniously. That old tree on the bank, </w:t>
      </w:r>
      <w:r>
        <w:rPr>
          <w:rFonts w:ascii="Times New Roman" w:hAnsi="Times New Roman" w:cs="Times New Roman"/>
          <w:sz w:val="24"/>
          <w:szCs w:val="24"/>
        </w:rPr>
        <w:t>which they said a</w:t>
      </w:r>
      <w:r w:rsidRPr="003C38F5">
        <w:rPr>
          <w:rFonts w:ascii="Times New Roman" w:hAnsi="Times New Roman" w:cs="Times New Roman"/>
          <w:sz w:val="24"/>
          <w:szCs w:val="24"/>
        </w:rPr>
        <w:t xml:space="preserve"> </w:t>
      </w:r>
      <w:r>
        <w:rPr>
          <w:rFonts w:ascii="Times New Roman" w:hAnsi="Times New Roman" w:cs="Times New Roman"/>
          <w:i/>
          <w:iCs/>
          <w:sz w:val="24"/>
          <w:szCs w:val="24"/>
        </w:rPr>
        <w:t>mujina</w:t>
      </w:r>
      <w:r>
        <w:rPr>
          <w:rFonts w:ascii="Times New Roman" w:hAnsi="Times New Roman" w:cs="Times New Roman"/>
          <w:sz w:val="24"/>
          <w:szCs w:val="24"/>
        </w:rPr>
        <w:t xml:space="preserve"> had mischievously set on fire</w:t>
      </w:r>
      <w:r w:rsidRPr="003C38F5">
        <w:rPr>
          <w:rFonts w:ascii="Times New Roman" w:hAnsi="Times New Roman" w:cs="Times New Roman"/>
          <w:sz w:val="24"/>
          <w:szCs w:val="24"/>
        </w:rPr>
        <w:t xml:space="preserve">, where a three-eyed </w:t>
      </w:r>
      <w:r w:rsidRPr="003C38F5">
        <w:rPr>
          <w:rFonts w:ascii="Times New Roman" w:hAnsi="Times New Roman" w:cs="Times New Roman"/>
          <w:i/>
          <w:iCs/>
          <w:sz w:val="24"/>
          <w:szCs w:val="24"/>
        </w:rPr>
        <w:t>ōnyūdō</w:t>
      </w:r>
      <w:r w:rsidRPr="003C38F5">
        <w:rPr>
          <w:rFonts w:ascii="Times New Roman" w:hAnsi="Times New Roman" w:cs="Times New Roman"/>
          <w:sz w:val="24"/>
          <w:szCs w:val="24"/>
        </w:rPr>
        <w:t xml:space="preserve"> demon had</w:t>
      </w:r>
      <w:r>
        <w:rPr>
          <w:rFonts w:ascii="Times New Roman" w:hAnsi="Times New Roman" w:cs="Times New Roman"/>
          <w:sz w:val="24"/>
          <w:szCs w:val="24"/>
        </w:rPr>
        <w:t xml:space="preserve"> supposedly</w:t>
      </w:r>
      <w:r w:rsidRPr="003C38F5">
        <w:rPr>
          <w:rFonts w:ascii="Times New Roman" w:hAnsi="Times New Roman" w:cs="Times New Roman"/>
          <w:sz w:val="24"/>
          <w:szCs w:val="24"/>
        </w:rPr>
        <w:t xml:space="preserve"> appeared</w:t>
      </w:r>
      <w:r>
        <w:rPr>
          <w:rFonts w:ascii="Times New Roman" w:hAnsi="Times New Roman" w:cs="Times New Roman"/>
          <w:sz w:val="24"/>
          <w:szCs w:val="24"/>
        </w:rPr>
        <w:t xml:space="preserve">, </w:t>
      </w:r>
      <w:r w:rsidRPr="003C38F5">
        <w:rPr>
          <w:rFonts w:ascii="Times New Roman" w:hAnsi="Times New Roman" w:cs="Times New Roman"/>
          <w:sz w:val="24"/>
          <w:szCs w:val="24"/>
        </w:rPr>
        <w:t>even it was quickly put to the axe. Anyone who heard the chopping came to a halt</w:t>
      </w:r>
      <w:r>
        <w:rPr>
          <w:rFonts w:ascii="Times New Roman" w:hAnsi="Times New Roman" w:cs="Times New Roman"/>
          <w:sz w:val="24"/>
          <w:szCs w:val="24"/>
        </w:rPr>
        <w:t xml:space="preserve"> and</w:t>
      </w:r>
      <w:r w:rsidRPr="003C38F5">
        <w:rPr>
          <w:rFonts w:ascii="Times New Roman" w:hAnsi="Times New Roman" w:cs="Times New Roman"/>
          <w:sz w:val="24"/>
          <w:szCs w:val="24"/>
        </w:rPr>
        <w:t xml:space="preserve"> gaz</w:t>
      </w:r>
      <w:r>
        <w:rPr>
          <w:rFonts w:ascii="Times New Roman" w:hAnsi="Times New Roman" w:cs="Times New Roman"/>
          <w:sz w:val="24"/>
          <w:szCs w:val="24"/>
        </w:rPr>
        <w:t>ed</w:t>
      </w:r>
      <w:r w:rsidRPr="003C38F5">
        <w:rPr>
          <w:rFonts w:ascii="Times New Roman" w:hAnsi="Times New Roman" w:cs="Times New Roman"/>
          <w:sz w:val="24"/>
          <w:szCs w:val="24"/>
        </w:rPr>
        <w:t xml:space="preserve"> on from across the moat. None of us could stand to think that we were hearing its roots being </w:t>
      </w:r>
      <w:r>
        <w:rPr>
          <w:rFonts w:ascii="Times New Roman" w:hAnsi="Times New Roman" w:cs="Times New Roman"/>
          <w:sz w:val="24"/>
          <w:szCs w:val="24"/>
        </w:rPr>
        <w:t>hacked apart</w:t>
      </w:r>
      <w:r w:rsidRPr="003C38F5">
        <w:rPr>
          <w:rFonts w:ascii="Times New Roman" w:hAnsi="Times New Roman" w:cs="Times New Roman"/>
          <w:sz w:val="24"/>
          <w:szCs w:val="24"/>
        </w:rPr>
        <w:t>.”</w:t>
      </w:r>
    </w:p>
    <w:p w:rsidR="00DA088A" w:rsidRPr="003C38F5" w:rsidRDefault="00DA088A" w:rsidP="00DA088A">
      <w:pPr>
        <w:spacing w:line="0" w:lineRule="atLeast"/>
        <w:jc w:val="left"/>
        <w:rPr>
          <w:rFonts w:ascii="Times New Roman" w:hAnsi="Times New Roman" w:cs="Times New Roman"/>
          <w:sz w:val="24"/>
          <w:szCs w:val="24"/>
        </w:rPr>
      </w:pPr>
    </w:p>
    <w:p w:rsidR="00DA088A" w:rsidRPr="003C38F5" w:rsidRDefault="00DA088A" w:rsidP="00DA088A">
      <w:pPr>
        <w:spacing w:line="0" w:lineRule="atLeast"/>
        <w:jc w:val="left"/>
        <w:rPr>
          <w:rFonts w:ascii="Times New Roman" w:hAnsi="Times New Roman" w:cs="Times New Roman"/>
          <w:sz w:val="24"/>
          <w:szCs w:val="24"/>
        </w:rPr>
      </w:pPr>
      <w:r w:rsidRPr="003C38F5">
        <w:rPr>
          <w:rFonts w:ascii="Times New Roman" w:hAnsi="Times New Roman" w:cs="Times New Roman"/>
          <w:sz w:val="24"/>
          <w:szCs w:val="24"/>
        </w:rPr>
        <w:t xml:space="preserve">In 2012, </w:t>
      </w:r>
      <w:r>
        <w:rPr>
          <w:rFonts w:ascii="Times New Roman" w:hAnsi="Times New Roman" w:cs="Times New Roman"/>
          <w:sz w:val="24"/>
          <w:szCs w:val="24"/>
        </w:rPr>
        <w:t>excavations</w:t>
      </w:r>
      <w:r w:rsidRPr="003C38F5">
        <w:rPr>
          <w:rFonts w:ascii="Times New Roman" w:hAnsi="Times New Roman" w:cs="Times New Roman"/>
          <w:sz w:val="24"/>
          <w:szCs w:val="24"/>
        </w:rPr>
        <w:t xml:space="preserve"> were conducted at sites near the Ōtemon Gate courtyard and near a portion of the moat to the east of the gate. An unexpectedly large number of roof tiles were discovered, and it is believed that tiles from the Ōtemon Gate and the surrounding walls were simply dumped into the moat when the structures were destroyed in the early years of the Meiji era (1868–1912).</w:t>
      </w:r>
    </w:p>
    <w:tbl>
      <w:tblPr>
        <w:tblStyle w:val="a3"/>
        <w:tblW w:w="0" w:type="auto"/>
        <w:tblLook w:val="04A0" w:firstRow="1" w:lastRow="0" w:firstColumn="1" w:lastColumn="0" w:noHBand="0" w:noVBand="1"/>
      </w:tblPr>
      <w:tblGrid>
        <w:gridCol w:w="3140"/>
        <w:gridCol w:w="5580"/>
      </w:tblGrid>
      <w:tr w:rsidR="00DA088A" w:rsidRPr="003C38F5" w:rsidTr="00B24F3C">
        <w:tc>
          <w:tcPr>
            <w:tcW w:w="3256" w:type="dxa"/>
            <w:vAlign w:val="center"/>
          </w:tcPr>
          <w:p w:rsidR="00DA088A" w:rsidRPr="003C38F5" w:rsidRDefault="00DA088A" w:rsidP="00B24F3C">
            <w:pPr>
              <w:spacing w:line="0" w:lineRule="atLeast"/>
              <w:rPr>
                <w:rFonts w:ascii="Times New Roman" w:eastAsia="Meiryo UI" w:hAnsi="Times New Roman" w:cs="Times New Roman"/>
                <w:sz w:val="24"/>
                <w:szCs w:val="24"/>
              </w:rPr>
            </w:pPr>
            <w:r w:rsidRPr="003C38F5">
              <w:rPr>
                <w:rFonts w:ascii="Times New Roman" w:eastAsia="Meiryo UI" w:hAnsi="Times New Roman" w:cs="Times New Roman"/>
                <w:sz w:val="24"/>
                <w:szCs w:val="24"/>
              </w:rPr>
              <w:t>最後の藩主戸田光則</w:t>
            </w:r>
          </w:p>
        </w:tc>
        <w:tc>
          <w:tcPr>
            <w:tcW w:w="5760" w:type="dxa"/>
            <w:vAlign w:val="center"/>
          </w:tcPr>
          <w:p w:rsidR="00DA088A" w:rsidRPr="003C38F5" w:rsidRDefault="00DA088A" w:rsidP="00B24F3C">
            <w:pPr>
              <w:spacing w:line="0" w:lineRule="atLeast"/>
              <w:rPr>
                <w:rFonts w:ascii="Times New Roman" w:hAnsi="Times New Roman" w:cs="Times New Roman"/>
                <w:sz w:val="24"/>
                <w:szCs w:val="24"/>
              </w:rPr>
            </w:pPr>
            <w:r w:rsidRPr="003C38F5">
              <w:rPr>
                <w:rFonts w:ascii="Times New Roman" w:hAnsi="Times New Roman" w:cs="Times New Roman"/>
                <w:sz w:val="24"/>
                <w:szCs w:val="24"/>
              </w:rPr>
              <w:t>Toda Mitsuhisa, the Last Daimyo of Matsumoto</w:t>
            </w:r>
          </w:p>
        </w:tc>
      </w:tr>
      <w:tr w:rsidR="00DA088A" w:rsidRPr="003C38F5" w:rsidTr="00B24F3C">
        <w:tc>
          <w:tcPr>
            <w:tcW w:w="3256" w:type="dxa"/>
            <w:vAlign w:val="center"/>
          </w:tcPr>
          <w:p w:rsidR="00DA088A" w:rsidRPr="003C38F5" w:rsidRDefault="00DA088A" w:rsidP="00B24F3C">
            <w:pPr>
              <w:spacing w:line="0" w:lineRule="atLeast"/>
              <w:rPr>
                <w:rFonts w:ascii="Times New Roman" w:eastAsia="Meiryo UI" w:hAnsi="Times New Roman" w:cs="Times New Roman"/>
                <w:sz w:val="24"/>
                <w:szCs w:val="24"/>
              </w:rPr>
            </w:pPr>
            <w:r w:rsidRPr="003C38F5">
              <w:rPr>
                <w:rFonts w:ascii="Times New Roman" w:eastAsia="Meiryo UI" w:hAnsi="Times New Roman" w:cs="Times New Roman"/>
                <w:sz w:val="24"/>
                <w:szCs w:val="24"/>
              </w:rPr>
              <w:t>大手門枡形総堀発掘の様子</w:t>
            </w:r>
          </w:p>
        </w:tc>
        <w:tc>
          <w:tcPr>
            <w:tcW w:w="5760" w:type="dxa"/>
            <w:vAlign w:val="center"/>
          </w:tcPr>
          <w:p w:rsidR="00DA088A" w:rsidRPr="003C38F5" w:rsidRDefault="00DA088A" w:rsidP="00B24F3C">
            <w:pPr>
              <w:spacing w:line="0" w:lineRule="atLeast"/>
              <w:rPr>
                <w:rFonts w:ascii="Times New Roman" w:hAnsi="Times New Roman" w:cs="Times New Roman"/>
                <w:sz w:val="24"/>
                <w:szCs w:val="24"/>
              </w:rPr>
            </w:pPr>
            <w:r w:rsidRPr="003C38F5">
              <w:rPr>
                <w:rFonts w:ascii="Times New Roman" w:hAnsi="Times New Roman" w:cs="Times New Roman"/>
                <w:sz w:val="24"/>
                <w:szCs w:val="24"/>
              </w:rPr>
              <w:t>Excavations of the Ōtemon Gate Courtyard</w:t>
            </w:r>
          </w:p>
        </w:tc>
      </w:tr>
    </w:tbl>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088A"/>
    <w:rsid w:val="00444234"/>
    <w:rsid w:val="00C42597"/>
    <w:rsid w:val="00DA0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0A18F9A-83B8-4001-937D-85D667F2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088A"/>
    <w:pPr>
      <w:widowControl w:val="0"/>
      <w:jc w:val="both"/>
    </w:pPr>
    <w:rPr>
      <w:rFonts w:ascii="Century" w:hAnsi="Century" w:cs="Century"/>
      <w:kern w:val="0"/>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Words>
  <Characters>3358</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2023-07-11T05:35:00Z</dcterms:created>
  <dcterms:modified xsi:type="dcterms:W3CDTF">2023-07-11T05:35:00Z</dcterms:modified>
</cp:coreProperties>
</file>