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2B23" w:rsidRPr="001B0DF3" w:rsidRDefault="00FD2B23" w:rsidP="00FD2B23">
      <w:pPr>
        <w:adjustRightInd w:val="0"/>
        <w:snapToGrid w:val="0"/>
        <w:spacing w:line="276" w:lineRule="auto"/>
        <w:rPr>
          <w:rFonts w:ascii="Times New Roman" w:eastAsia="Times New Roman" w:hAnsi="Times New Roman" w:cs="Times New Roman"/>
        </w:rPr>
      </w:pPr>
      <w:r w:rsidRPr="001B0DF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Mino Tesuki-Washi: Handmade Washi </w:t>
      </w:r>
    </w:p>
    <w:p w:rsidR="00FD2B23" w:rsidRPr="001B0DF3" w:rsidRDefault="00FD2B23" w:rsidP="00FD2B23">
      <w:pPr>
        <w:adjustRightInd w:val="0"/>
        <w:snapToGrid w:val="0"/>
        <w:spacing w:line="276" w:lineRule="auto"/>
        <w:rPr>
          <w:rFonts w:ascii="Times New Roman" w:eastAsia="Times New Roman" w:hAnsi="Times New Roman" w:cs="Times New Roman"/>
        </w:rPr>
      </w:pPr>
      <w:r/>
    </w:p>
    <w:p w:rsidR="00FD2B23" w:rsidRPr="001B0DF3" w:rsidRDefault="00FD2B23" w:rsidP="00FD2B23">
      <w:pPr>
        <w:adjustRightInd w:val="0"/>
        <w:snapToGrid w:val="0"/>
        <w:spacing w:line="276" w:lineRule="auto"/>
        <w:rPr>
          <w:rFonts w:ascii="Times New Roman" w:eastAsia="Times New Roman" w:hAnsi="Times New Roman" w:cs="Times New Roman"/>
        </w:rPr>
      </w:pPr>
      <w:r w:rsidRPr="001B0DF3">
        <w:rPr>
          <w:rFonts w:ascii="Times New Roman" w:eastAsia="Times New Roman" w:hAnsi="Times New Roman" w:cs="Times New Roman"/>
          <w:color w:val="000000"/>
        </w:rPr>
        <w:t xml:space="preserve">Most of the washi paper that you can see and buy in Mino is branded as Mino Tesuki-washi. Like Hon-minoshi, Mino Tesuki-washi must meet strict requirements to carry the Mino name. The basic processes for both Hon-minoshi and Mino Tesuki-washi are the same. However, while Hon-minoshi uses only the inner bark fibers of the </w:t>
      </w:r>
      <w:r w:rsidRPr="001B0DF3">
        <w:rPr>
          <w:rFonts w:ascii="Times New Roman" w:eastAsia="Times New Roman" w:hAnsi="Times New Roman" w:cs="Times New Roman"/>
          <w:i/>
          <w:iCs/>
          <w:color w:val="000000"/>
        </w:rPr>
        <w:t>kozo</w:t>
      </w:r>
      <w:r w:rsidRPr="001B0DF3">
        <w:rPr>
          <w:rFonts w:ascii="Times New Roman" w:eastAsia="Times New Roman" w:hAnsi="Times New Roman" w:cs="Times New Roman"/>
          <w:color w:val="000000"/>
        </w:rPr>
        <w:t xml:space="preserve"> (paper mulberry) plant grown in Daigo, Ibaraki Prefecture, </w:t>
      </w:r>
      <w:r w:rsidRPr="001B0DF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Mino Tesuki-washi can also be made with </w:t>
      </w:r>
      <w:r w:rsidRPr="001B0DF3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 xml:space="preserve">mitsumata </w:t>
      </w:r>
      <w:r w:rsidRPr="001B0DF3">
        <w:rPr>
          <w:rFonts w:ascii="Times New Roman" w:eastAsia="Times New Roman" w:hAnsi="Times New Roman" w:cs="Times New Roman"/>
          <w:color w:val="000000"/>
          <w:shd w:val="clear" w:color="auto" w:fill="FFFFFF"/>
        </w:rPr>
        <w:t>(</w:t>
      </w:r>
      <w:r w:rsidRPr="001B0DF3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Edgeworthia chrysantha</w:t>
      </w:r>
      <w:r w:rsidRPr="001B0DF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)</w:t>
      </w:r>
      <w:r w:rsidRPr="001B0DF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and </w:t>
      </w:r>
      <w:r w:rsidRPr="001B0DF3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 xml:space="preserve">gampi </w:t>
      </w:r>
      <w:r w:rsidRPr="001B0DF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(several shrubs of the genus </w:t>
      </w:r>
      <w:r w:rsidRPr="001B0DF3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Wikstroemia</w:t>
      </w:r>
      <w:r w:rsidRPr="001B0DF3">
        <w:rPr>
          <w:rFonts w:ascii="Times New Roman" w:eastAsia="Times New Roman" w:hAnsi="Times New Roman" w:cs="Times New Roman"/>
          <w:color w:val="000000"/>
          <w:shd w:val="clear" w:color="auto" w:fill="FFFFFF"/>
        </w:rPr>
        <w:t>).</w:t>
      </w:r>
    </w:p>
    <w:p w:rsidR="00FD2B23" w:rsidRPr="001B0DF3" w:rsidRDefault="00FD2B23" w:rsidP="00FD2B23">
      <w:pPr>
        <w:adjustRightInd w:val="0"/>
        <w:snapToGrid w:val="0"/>
        <w:spacing w:line="276" w:lineRule="auto"/>
        <w:rPr>
          <w:rFonts w:ascii="Times New Roman" w:eastAsia="Times New Roman" w:hAnsi="Times New Roman" w:cs="Times New Roman"/>
        </w:rPr>
      </w:pPr>
    </w:p>
    <w:p w:rsidR="00FD2B23" w:rsidRPr="001B0DF3" w:rsidRDefault="00FD2B23" w:rsidP="00FD2B23">
      <w:pPr>
        <w:adjustRightInd w:val="0"/>
        <w:snapToGrid w:val="0"/>
        <w:spacing w:line="276" w:lineRule="auto"/>
        <w:rPr>
          <w:rFonts w:ascii="Times New Roman" w:eastAsia="Times New Roman" w:hAnsi="Times New Roman" w:cs="Times New Roman"/>
        </w:rPr>
      </w:pPr>
      <w:r w:rsidRPr="001B0DF3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Drying by machine</w:t>
      </w:r>
    </w:p>
    <w:p w:rsidR="00FD2B23" w:rsidRPr="001B0DF3" w:rsidRDefault="00FD2B23" w:rsidP="00FD2B23">
      <w:pPr>
        <w:adjustRightInd w:val="0"/>
        <w:snapToGrid w:val="0"/>
        <w:spacing w:line="276" w:lineRule="auto"/>
        <w:rPr>
          <w:rFonts w:ascii="Times New Roman" w:eastAsia="Times New Roman" w:hAnsi="Times New Roman" w:cs="Times New Roman"/>
        </w:rPr>
      </w:pPr>
      <w:r w:rsidRPr="001B0DF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Another key difference is that Mino Tesuki-washi can be dried by machine, while Hon-minoshi is always dried in the sun. This makes it easier for washi makers to produce paper year-round. Visitors to the Mino Washi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Paper Museum</w:t>
      </w:r>
      <w:r w:rsidRPr="001B0DF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in Mino can try their hand at making several types of handmade washi. </w:t>
      </w:r>
    </w:p>
    <w:p w:rsidR="00FD2B23" w:rsidRPr="001B0DF3" w:rsidRDefault="00FD2B23" w:rsidP="00FD2B23">
      <w:pPr>
        <w:adjustRightInd w:val="0"/>
        <w:snapToGrid w:val="0"/>
        <w:spacing w:line="276" w:lineRule="auto"/>
        <w:rPr>
          <w:rFonts w:ascii="Times New Roman" w:eastAsia="Times New Roman" w:hAnsi="Times New Roman" w:cs="Times New Roman"/>
        </w:rPr>
      </w:pPr>
    </w:p>
    <w:p w:rsidR="00FD2B23" w:rsidRPr="001B0DF3" w:rsidRDefault="00FD2B23" w:rsidP="00FD2B23">
      <w:pPr>
        <w:adjustRightInd w:val="0"/>
        <w:snapToGrid w:val="0"/>
        <w:spacing w:line="276" w:lineRule="auto"/>
        <w:rPr>
          <w:rFonts w:ascii="Times New Roman" w:eastAsia="Times New Roman" w:hAnsi="Times New Roman" w:cs="Times New Roman"/>
        </w:rPr>
      </w:pPr>
      <w:r w:rsidRPr="001B0DF3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Types of Mino Tesuki-washi</w:t>
      </w:r>
    </w:p>
    <w:p w:rsidR="00FD2B23" w:rsidRPr="001B0DF3" w:rsidRDefault="00FD2B23" w:rsidP="00FD2B23">
      <w:pPr>
        <w:adjustRightInd w:val="0"/>
        <w:snapToGrid w:val="0"/>
        <w:spacing w:line="276" w:lineRule="auto"/>
        <w:rPr>
          <w:rFonts w:ascii="Times New Roman" w:eastAsia="Times New Roman" w:hAnsi="Times New Roman" w:cs="Times New Roman"/>
        </w:rPr>
      </w:pPr>
      <w:r w:rsidRPr="001B0DF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There are three common types of Mino Tesuki-washi: water-patterned </w:t>
      </w:r>
      <w:r w:rsidRPr="001B0DF3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rakusuishi</w:t>
      </w:r>
      <w:r w:rsidRPr="001B0DF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non-bleached </w:t>
      </w:r>
      <w:r w:rsidRPr="001B0DF3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kigami</w:t>
      </w:r>
      <w:r w:rsidRPr="001B0DF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and coarse </w:t>
      </w:r>
      <w:r w:rsidRPr="001B0DF3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unryushi</w:t>
      </w:r>
      <w:r w:rsidRPr="001B0DF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. Water sprinkled on sheets of washi before drying creates patterned paper called </w:t>
      </w:r>
      <w:r w:rsidRPr="001B0DF3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rakusuishi</w:t>
      </w:r>
      <w:r w:rsidRPr="001B0DF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. To make </w:t>
      </w:r>
      <w:r w:rsidRPr="001B0DF3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kigami</w:t>
      </w:r>
      <w:r w:rsidRPr="001B0DF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the inner bark fibers are not bleached by the sun and water, resulting in a warmer color. When the bark fibers are less refined, they create attractive patterns, producing washi known as </w:t>
      </w:r>
      <w:r w:rsidRPr="001B0DF3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unryushi</w:t>
      </w:r>
      <w:r w:rsidRPr="001B0DF3">
        <w:rPr>
          <w:rFonts w:ascii="Times New Roman" w:eastAsia="Times New Roman" w:hAnsi="Times New Roman" w:cs="Times New Roman"/>
          <w:color w:val="000000"/>
          <w:shd w:val="clear" w:color="auto" w:fill="FFFFFF"/>
        </w:rPr>
        <w:t>. These papers are commonly used to make lanterns and fans, and some writing paper. 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2B23"/>
    <w:rsid w:val="00444234"/>
    <w:rsid w:val="00C42597"/>
    <w:rsid w:val="00FD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3ADA8B-C548-4F9B-833B-51D69285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新谷 充朗</dc:creator>
  <cp:keywords/>
  <dc:description/>
  <cp:lastModifiedBy>新谷 充朗</cp:lastModifiedBy>
  <cp:revision>1</cp:revision>
  <dcterms:created xsi:type="dcterms:W3CDTF">2023-07-11T05:25:00Z</dcterms:created>
  <dcterms:modified xsi:type="dcterms:W3CDTF">2023-07-11T05:25:00Z</dcterms:modified>
</cp:coreProperties>
</file>