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D48" w:rsidRPr="001E6D40" w:rsidRDefault="00083D48" w:rsidP="00083D48">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Yonjusanman Falls</w:t>
      </w:r>
    </w:p>
    <w:p w:rsidR="00083D48" w:rsidRDefault="00083D48" w:rsidP="00083D48">
      <w:pPr>
        <w:rPr>
          <w:rFonts w:ascii="Times New Roman" w:eastAsia="ＭＳ 明朝" w:hAnsi="Times New Roman" w:cs="Times New Roman"/>
          <w:sz w:val="24"/>
          <w:szCs w:val="24"/>
        </w:rPr>
      </w:pPr>
      <w:r/>
    </w:p>
    <w:p w:rsidR="00083D48" w:rsidRDefault="00083D48" w:rsidP="00083D48">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Yonjusanman (“four hundred and thirty thousand”) Falls is the last major waterfall along this walking path. The falls gets its name from the average amount of water flowing through it in a single day: 430,000 </w:t>
      </w:r>
      <w:r w:rsidRPr="00FC3367">
        <w:rPr>
          <w:rFonts w:ascii="Times New Roman" w:eastAsia="ＭＳ 明朝" w:hAnsi="Times New Roman" w:cs="Times New Roman"/>
          <w:i/>
          <w:sz w:val="24"/>
          <w:szCs w:val="24"/>
          <w:lang w:val="en"/>
        </w:rPr>
        <w:t>koku</w:t>
      </w:r>
      <w:r w:rsidRPr="00FC3367">
        <w:rPr>
          <w:rFonts w:ascii="Times New Roman" w:eastAsia="ＭＳ 明朝" w:hAnsi="Times New Roman" w:cs="Times New Roman"/>
          <w:sz w:val="24"/>
          <w:szCs w:val="24"/>
          <w:lang w:val="en"/>
        </w:rPr>
        <w:t>, equivalent to 78,000 metric tons. It is possible to walk into the middle of the falls by hopping from rock to rock, but be careful not to slip. Firs, Japanese torreya (</w:t>
      </w:r>
      <w:r w:rsidRPr="00FC3367">
        <w:rPr>
          <w:rFonts w:ascii="Times New Roman" w:eastAsia="ＭＳ 明朝" w:hAnsi="Times New Roman" w:cs="Times New Roman"/>
          <w:i/>
          <w:sz w:val="24"/>
          <w:szCs w:val="24"/>
          <w:lang w:val="en"/>
        </w:rPr>
        <w:t>kaya</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Torreya nucifera</w:t>
      </w:r>
      <w:r w:rsidRPr="00FC3367">
        <w:rPr>
          <w:rFonts w:ascii="Times New Roman" w:eastAsia="ＭＳ 明朝" w:hAnsi="Times New Roman" w:cs="Times New Roman"/>
          <w:sz w:val="24"/>
          <w:szCs w:val="24"/>
          <w:lang w:val="en"/>
        </w:rPr>
        <w:t>), and other conifer trees that require a cool climate and are thus absent in the warmer lower reaches of the gorge, can be seen growing on the mountainside around here.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3D48"/>
    <w:rsid w:val="00083D4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8ECE7B-CD00-4885-8327-658F354A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