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47B" w:rsidRPr="001E6D40" w:rsidRDefault="00DD247B" w:rsidP="00DD247B">
      <w:pPr>
        <w:tabs>
          <w:tab w:val="left" w:pos="1227"/>
        </w:tabs>
        <w:rPr>
          <w:rFonts w:ascii="Times New Roman" w:eastAsia="ＭＳ 明朝" w:hAnsi="Times New Roman" w:cs="Times New Roman"/>
          <w:b/>
          <w:sz w:val="24"/>
          <w:szCs w:val="24"/>
        </w:rPr>
      </w:pPr>
      <w:r w:rsidRPr="00F75CD0">
        <w:rPr>
          <w:rFonts w:ascii="Times New Roman" w:eastAsia="ＭＳ 明朝" w:hAnsi="Times New Roman" w:cs="Times New Roman"/>
          <w:b/>
          <w:sz w:val="24"/>
          <w:szCs w:val="24"/>
          <w:lang w:val="en"/>
        </w:rPr>
        <w:t>Farmhouse Stays</w:t>
      </w:r>
    </w:p>
    <w:p w:rsidR="00DD247B" w:rsidRDefault="00DD247B" w:rsidP="00DD247B">
      <w:pPr>
        <w:rPr>
          <w:rFonts w:ascii="Times New Roman" w:eastAsia="ＭＳ 明朝" w:hAnsi="Times New Roman" w:cs="Times New Roman"/>
          <w:sz w:val="24"/>
          <w:szCs w:val="24"/>
        </w:rPr>
      </w:pPr>
      <w:r/>
    </w:p>
    <w:p w:rsidR="00DD247B" w:rsidRPr="00F75CD0" w:rsidRDefault="00DD247B" w:rsidP="00DD247B">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Several guest houses in Miyama offer the opportunity to experience the eco-friendly and community-focused lifestyle the town is noted for. Although not full-fledged farms, these retreats are set in tranquil natural surroundings and are inviting places to spend time away from the bustle of city life. Some are traditional thatched-roof buildings, including the historic Kayabuki no Sato village’s B&amp;B Matabe, which is operated by a company run by village residents. Others are modern buildings equipped with the conveniences of a hotel, but all are managed with a commitment to the town’s ethos of sustainability and minimizing waste.</w:t>
      </w:r>
    </w:p>
    <w:p w:rsidR="00DD247B" w:rsidRPr="00F75CD0" w:rsidRDefault="00DD247B" w:rsidP="00DD247B">
      <w:pPr>
        <w:rPr>
          <w:rFonts w:ascii="Times New Roman" w:eastAsia="ＭＳ 明朝" w:hAnsi="Times New Roman" w:cs="Times New Roman"/>
          <w:sz w:val="24"/>
          <w:szCs w:val="24"/>
          <w:lang w:val="en"/>
        </w:rPr>
      </w:pPr>
    </w:p>
    <w:p w:rsidR="00DD247B" w:rsidRPr="00F75CD0" w:rsidRDefault="00DD247B" w:rsidP="00DD247B">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Getting acquainted with everyday life in Miyama is easy at places such as the family-run Farmhouse Inn Kurian, where cats roam in and out of the house and chickens cluck from the garden where they lay their eggs. Upon arrival in the afternoon, guests are seated around the house’s traditional </w:t>
      </w:r>
      <w:r w:rsidRPr="00F75CD0">
        <w:rPr>
          <w:rFonts w:ascii="Times New Roman" w:eastAsia="ＭＳ 明朝" w:hAnsi="Times New Roman" w:cs="Times New Roman"/>
          <w:i/>
          <w:sz w:val="24"/>
          <w:szCs w:val="24"/>
          <w:lang w:val="en"/>
        </w:rPr>
        <w:t>irori</w:t>
      </w:r>
      <w:r w:rsidRPr="00F75CD0">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 xml:space="preserve">open </w:t>
      </w:r>
      <w:r w:rsidRPr="00F75CD0">
        <w:rPr>
          <w:rFonts w:ascii="Times New Roman" w:eastAsia="ＭＳ 明朝" w:hAnsi="Times New Roman" w:cs="Times New Roman"/>
          <w:sz w:val="24"/>
          <w:szCs w:val="24"/>
          <w:lang w:val="en"/>
        </w:rPr>
        <w:t>hearth and served freshly whisked matcha tea with sweets. Those with energy left after the journey to Miyama are invited to help prepare vegetables for dinner and perhaps pick up a few cooking techniques. Evening meals around the hearth often feature local, sustainably grown free-range chicken cooked in a large pot over the fire. At Kurian, guests sleep on futon laid out on tatami-mat flooring</w:t>
      </w:r>
      <w:r>
        <w:rPr>
          <w:rFonts w:ascii="Times New Roman" w:eastAsia="ＭＳ 明朝" w:hAnsi="Times New Roman" w:cs="Times New Roman"/>
          <w:sz w:val="24"/>
          <w:szCs w:val="24"/>
          <w:lang w:val="en"/>
        </w:rPr>
        <w:t>, although there are also i</w:t>
      </w:r>
      <w:r w:rsidRPr="00F75CD0">
        <w:rPr>
          <w:rFonts w:ascii="Times New Roman" w:eastAsia="ＭＳ 明朝" w:hAnsi="Times New Roman" w:cs="Times New Roman"/>
          <w:sz w:val="24"/>
          <w:szCs w:val="24"/>
          <w:lang w:val="en"/>
        </w:rPr>
        <w:t>nns that offer beds.</w:t>
      </w:r>
    </w:p>
    <w:p w:rsidR="00DD247B" w:rsidRPr="00F75CD0" w:rsidRDefault="00DD247B" w:rsidP="00DD247B">
      <w:pPr>
        <w:rPr>
          <w:rFonts w:ascii="Times New Roman" w:eastAsia="ＭＳ 明朝" w:hAnsi="Times New Roman" w:cs="Times New Roman"/>
          <w:sz w:val="24"/>
          <w:szCs w:val="24"/>
          <w:lang w:val="en"/>
        </w:rPr>
      </w:pPr>
    </w:p>
    <w:p w:rsidR="00DD247B" w:rsidRPr="00F75CD0" w:rsidRDefault="00DD247B" w:rsidP="00DD247B">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After breakfast at Kurian, guests can try their hand at making udon noodles. First, </w:t>
      </w:r>
      <w:r>
        <w:rPr>
          <w:rFonts w:ascii="Times New Roman" w:eastAsia="ＭＳ 明朝" w:hAnsi="Times New Roman" w:cs="Times New Roman"/>
          <w:sz w:val="24"/>
          <w:szCs w:val="24"/>
          <w:lang w:val="en"/>
        </w:rPr>
        <w:t>you</w:t>
      </w:r>
      <w:r w:rsidRPr="00F75CD0">
        <w:rPr>
          <w:rFonts w:ascii="Times New Roman" w:eastAsia="ＭＳ 明朝" w:hAnsi="Times New Roman" w:cs="Times New Roman"/>
          <w:sz w:val="24"/>
          <w:szCs w:val="24"/>
          <w:lang w:val="en"/>
        </w:rPr>
        <w:t xml:space="preserve"> mix the dough, knead it to the right consistency, then leave it to rest while selecting some seasonal produce from the host family’s vegetable patch to make into tempura. Next, the </w:t>
      </w:r>
      <w:r w:rsidRPr="00F75CD0">
        <w:rPr>
          <w:rFonts w:ascii="Times New Roman" w:eastAsia="ＭＳ 明朝" w:hAnsi="Times New Roman" w:cs="Times New Roman"/>
          <w:sz w:val="24"/>
          <w:szCs w:val="24"/>
        </w:rPr>
        <w:t xml:space="preserve">dough is rolled out and the </w:t>
      </w:r>
      <w:r w:rsidRPr="00F75CD0">
        <w:rPr>
          <w:rFonts w:ascii="Times New Roman" w:eastAsia="ＭＳ 明朝" w:hAnsi="Times New Roman" w:cs="Times New Roman"/>
          <w:sz w:val="24"/>
          <w:szCs w:val="24"/>
          <w:lang w:val="en"/>
        </w:rPr>
        <w:t>noodles are shaped and cut in preparation to be boiled and served with freshly fried tempura. Lunch is served in the open air, weather permitting. After lunch, there is time to take in the surroundings on a walk down to the Yura River.</w:t>
      </w:r>
    </w:p>
    <w:p w:rsidR="00DD247B" w:rsidRPr="00F75CD0" w:rsidRDefault="00DD247B" w:rsidP="00DD247B">
      <w:pPr>
        <w:rPr>
          <w:rFonts w:ascii="Times New Roman" w:eastAsia="ＭＳ 明朝" w:hAnsi="Times New Roman" w:cs="Times New Roman"/>
          <w:sz w:val="24"/>
          <w:szCs w:val="24"/>
          <w:lang w:val="en"/>
        </w:rPr>
      </w:pPr>
    </w:p>
    <w:p w:rsidR="00DD247B" w:rsidRDefault="00DD247B" w:rsidP="00DD247B">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Each guest house has its own program of experiences, which might include options like guided hiking tours, a hands-on class in roof thatching, or making </w:t>
      </w:r>
      <w:r w:rsidRPr="00F75CD0">
        <w:rPr>
          <w:rFonts w:ascii="Times New Roman" w:eastAsia="ＭＳ 明朝" w:hAnsi="Times New Roman" w:cs="Times New Roman"/>
          <w:i/>
          <w:sz w:val="24"/>
          <w:szCs w:val="24"/>
          <w:lang w:val="en"/>
        </w:rPr>
        <w:t>zori</w:t>
      </w:r>
      <w:r w:rsidRPr="00F75CD0">
        <w:rPr>
          <w:rFonts w:ascii="Times New Roman" w:eastAsia="ＭＳ 明朝" w:hAnsi="Times New Roman" w:cs="Times New Roman"/>
          <w:sz w:val="24"/>
          <w:szCs w:val="24"/>
          <w:lang w:val="en"/>
        </w:rPr>
        <w:t xml:space="preserve"> straw sandals.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247B"/>
    <w:rsid w:val="00444234"/>
    <w:rsid w:val="00C42597"/>
    <w:rsid w:val="00DD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6521FB-D735-406A-839A-2B92B12B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