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D6B" w:rsidRPr="001E6D40" w:rsidRDefault="003C6D6B" w:rsidP="003C6D6B">
      <w:pPr>
        <w:tabs>
          <w:tab w:val="left" w:pos="1227"/>
        </w:tabs>
        <w:rPr>
          <w:rFonts w:ascii="Times New Roman" w:eastAsia="ＭＳ 明朝" w:hAnsi="Times New Roman" w:cs="Times New Roman"/>
          <w:b/>
          <w:sz w:val="24"/>
          <w:szCs w:val="24"/>
        </w:rPr>
      </w:pPr>
      <w:r w:rsidRPr="000E68B1">
        <w:rPr>
          <w:rFonts w:ascii="Times New Roman" w:eastAsia="ＭＳ 明朝" w:hAnsi="Times New Roman" w:cs="Times New Roman"/>
          <w:b/>
          <w:sz w:val="24"/>
          <w:szCs w:val="24"/>
          <w:lang w:val="en"/>
        </w:rPr>
        <w:t xml:space="preserve">Shrines and </w:t>
      </w:r>
      <w:r w:rsidRPr="000E68B1">
        <w:rPr>
          <w:rFonts w:ascii="Times New Roman" w:eastAsia="ＭＳ 明朝" w:hAnsi="Times New Roman" w:cs="Times New Roman"/>
          <w:b/>
          <w:i/>
          <w:sz w:val="24"/>
          <w:szCs w:val="24"/>
          <w:lang w:val="en"/>
        </w:rPr>
        <w:t>Kagura</w:t>
      </w:r>
      <w:r w:rsidRPr="000E68B1">
        <w:rPr>
          <w:rFonts w:ascii="Times New Roman" w:eastAsia="ＭＳ 明朝" w:hAnsi="Times New Roman" w:cs="Times New Roman"/>
          <w:b/>
          <w:sz w:val="24"/>
          <w:szCs w:val="24"/>
          <w:lang w:val="en"/>
        </w:rPr>
        <w:t xml:space="preserve"> on Iki</w:t>
      </w:r>
    </w:p>
    <w:p w:rsidR="003C6D6B" w:rsidRDefault="003C6D6B" w:rsidP="003C6D6B">
      <w:pPr>
        <w:rPr>
          <w:rFonts w:ascii="Times New Roman" w:eastAsia="ＭＳ 明朝" w:hAnsi="Times New Roman" w:cs="Times New Roman"/>
          <w:sz w:val="24"/>
          <w:szCs w:val="24"/>
        </w:rPr>
      </w:pPr>
      <w:r/>
    </w:p>
    <w:p w:rsidR="003C6D6B" w:rsidRPr="00DD476D" w:rsidRDefault="003C6D6B" w:rsidP="003C6D6B">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Ancient sites of worship associated with the deities of the sea, navigation, and warfare can be found throughout Iki</w:t>
      </w:r>
      <w:r>
        <w:rPr>
          <w:rFonts w:ascii="Times New Roman" w:eastAsia="ＭＳ 明朝" w:hAnsi="Times New Roman" w:cs="Times New Roman"/>
          <w:sz w:val="24"/>
          <w:szCs w:val="24"/>
          <w:lang w:val="en"/>
        </w:rPr>
        <w:t>, reflecting</w:t>
      </w:r>
      <w:r w:rsidRPr="00DD476D">
        <w:rPr>
          <w:rFonts w:ascii="Times New Roman" w:eastAsia="ＭＳ 明朝" w:hAnsi="Times New Roman" w:cs="Times New Roman"/>
          <w:sz w:val="24"/>
          <w:szCs w:val="24"/>
          <w:lang w:val="en"/>
        </w:rPr>
        <w:t xml:space="preserve"> both the importance of the ocean in the local people’s livelihood and the island’s historical position on the front lines of contact with foreign powers. Some two dozen of the more than 100 shrines on Iki are mentioned in the tenth-century </w:t>
      </w:r>
      <w:r w:rsidRPr="00DD476D">
        <w:rPr>
          <w:rFonts w:ascii="Times New Roman" w:eastAsia="ＭＳ 明朝" w:hAnsi="Times New Roman" w:cs="Times New Roman"/>
          <w:i/>
          <w:sz w:val="24"/>
          <w:szCs w:val="24"/>
          <w:lang w:val="en"/>
        </w:rPr>
        <w:t>Engishiki</w:t>
      </w:r>
      <w:r w:rsidRPr="00DD476D">
        <w:rPr>
          <w:rFonts w:ascii="Times New Roman" w:eastAsia="ＭＳ 明朝" w:hAnsi="Times New Roman" w:cs="Times New Roman"/>
          <w:sz w:val="24"/>
          <w:szCs w:val="24"/>
          <w:lang w:val="en"/>
        </w:rPr>
        <w:t>, a compilation of regulations and procedures produced by the imperial court that also listed all the significant shrines in Japan at the time. That so many religious sites on such a small island were included in th</w:t>
      </w:r>
      <w:r>
        <w:rPr>
          <w:rFonts w:ascii="Times New Roman" w:eastAsia="ＭＳ 明朝" w:hAnsi="Times New Roman" w:cs="Times New Roman"/>
          <w:sz w:val="24"/>
          <w:szCs w:val="24"/>
          <w:lang w:val="en"/>
        </w:rPr>
        <w:t>is important</w:t>
      </w:r>
      <w:r w:rsidRPr="00DD476D">
        <w:rPr>
          <w:rFonts w:ascii="Times New Roman" w:eastAsia="ＭＳ 明朝" w:hAnsi="Times New Roman" w:cs="Times New Roman"/>
          <w:sz w:val="24"/>
          <w:szCs w:val="24"/>
          <w:lang w:val="en"/>
        </w:rPr>
        <w:t xml:space="preserve"> compilation suggests that the </w:t>
      </w:r>
      <w:r>
        <w:rPr>
          <w:rFonts w:ascii="Times New Roman" w:eastAsia="ＭＳ 明朝" w:hAnsi="Times New Roman" w:cs="Times New Roman"/>
          <w:sz w:val="24"/>
          <w:szCs w:val="24"/>
          <w:lang w:val="en"/>
        </w:rPr>
        <w:t>Yamato court</w:t>
      </w:r>
      <w:r w:rsidRPr="00DD476D">
        <w:rPr>
          <w:rFonts w:ascii="Times New Roman" w:eastAsia="ＭＳ 明朝" w:hAnsi="Times New Roman" w:cs="Times New Roman"/>
          <w:sz w:val="24"/>
          <w:szCs w:val="24"/>
          <w:lang w:val="en"/>
        </w:rPr>
        <w:t xml:space="preserve"> considered Iki a place of strategic importance.</w:t>
      </w:r>
    </w:p>
    <w:p w:rsidR="003C6D6B" w:rsidRPr="00DD476D" w:rsidRDefault="003C6D6B" w:rsidP="003C6D6B">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ab/>
        <w:t xml:space="preserve">These shrines have for centuries served as venues for </w:t>
      </w:r>
      <w:r w:rsidRPr="00DD476D">
        <w:rPr>
          <w:rFonts w:ascii="Times New Roman" w:eastAsia="ＭＳ 明朝" w:hAnsi="Times New Roman" w:cs="Times New Roman"/>
          <w:i/>
          <w:sz w:val="24"/>
          <w:szCs w:val="24"/>
          <w:lang w:val="en"/>
        </w:rPr>
        <w:t>kagura</w:t>
      </w:r>
      <w:r w:rsidRPr="00DD476D">
        <w:rPr>
          <w:rFonts w:ascii="Times New Roman" w:eastAsia="ＭＳ 明朝" w:hAnsi="Times New Roman" w:cs="Times New Roman"/>
          <w:sz w:val="24"/>
          <w:szCs w:val="24"/>
          <w:lang w:val="en"/>
        </w:rPr>
        <w:t xml:space="preserve">, an ancient performance combining dance and music that is generally presented around the autumn harvest to thank the gods for a bountiful crop. Different regions have their own variations of </w:t>
      </w:r>
      <w:r w:rsidRPr="00DD476D">
        <w:rPr>
          <w:rFonts w:ascii="Times New Roman" w:eastAsia="ＭＳ 明朝" w:hAnsi="Times New Roman" w:cs="Times New Roman"/>
          <w:i/>
          <w:sz w:val="24"/>
          <w:szCs w:val="24"/>
          <w:lang w:val="en"/>
        </w:rPr>
        <w:t>kagura</w:t>
      </w:r>
      <w:r w:rsidRPr="00DD476D">
        <w:rPr>
          <w:rFonts w:ascii="Times New Roman" w:eastAsia="ＭＳ 明朝" w:hAnsi="Times New Roman" w:cs="Times New Roman"/>
          <w:sz w:val="24"/>
          <w:szCs w:val="24"/>
          <w:lang w:val="en"/>
        </w:rPr>
        <w:t xml:space="preserve">, and the tradition on Iki is one of the most distinctive. Iki </w:t>
      </w:r>
      <w:r w:rsidRPr="00DD476D">
        <w:rPr>
          <w:rFonts w:ascii="Times New Roman" w:eastAsia="ＭＳ 明朝" w:hAnsi="Times New Roman" w:cs="Times New Roman"/>
          <w:i/>
          <w:iCs/>
          <w:sz w:val="24"/>
          <w:szCs w:val="24"/>
          <w:lang w:val="en"/>
        </w:rPr>
        <w:t>kagura</w:t>
      </w:r>
      <w:r w:rsidRPr="00DD476D">
        <w:rPr>
          <w:rFonts w:ascii="Times New Roman" w:eastAsia="ＭＳ 明朝" w:hAnsi="Times New Roman" w:cs="Times New Roman"/>
          <w:sz w:val="24"/>
          <w:szCs w:val="24"/>
          <w:lang w:val="en"/>
        </w:rPr>
        <w:t xml:space="preserve"> is highly ceremonial, with few of the entertainment elements seen in some other areas. Only Shinto priests and their family members are allowed to act out the around 35 stories passed down orally through the generations at shrines on the island. In these plays, which range from solemn reenactments of scenes from the creation myths of Japan to acrobatic displays that include elements of sumo wrestling and juggling, performers are limited to a space of two tatami mats.</w:t>
      </w:r>
    </w:p>
    <w:p w:rsidR="003C6D6B" w:rsidRDefault="003C6D6B" w:rsidP="003C6D6B">
      <w:pPr>
        <w:rPr>
          <w:rFonts w:ascii="Times New Roman" w:eastAsia="ＭＳ 明朝" w:hAnsi="Times New Roman" w:cs="Times New Roman"/>
          <w:sz w:val="24"/>
          <w:szCs w:val="24"/>
          <w:lang w:val="en"/>
        </w:rPr>
      </w:pPr>
      <w:r w:rsidRPr="00DD476D">
        <w:rPr>
          <w:rFonts w:ascii="Times New Roman" w:eastAsia="ＭＳ 明朝" w:hAnsi="Times New Roman" w:cs="Times New Roman"/>
          <w:i/>
          <w:sz w:val="24"/>
          <w:szCs w:val="24"/>
          <w:lang w:val="en"/>
        </w:rPr>
        <w:tab/>
        <w:t>Kagura</w:t>
      </w:r>
      <w:r w:rsidRPr="00DD476D">
        <w:rPr>
          <w:rFonts w:ascii="Times New Roman" w:eastAsia="ＭＳ 明朝" w:hAnsi="Times New Roman" w:cs="Times New Roman"/>
          <w:sz w:val="24"/>
          <w:szCs w:val="24"/>
          <w:lang w:val="en"/>
        </w:rPr>
        <w:t xml:space="preserve"> on Iki is performed to welcome and entertain deities, and, despite most performances being held in autumn and winter, was not</w:t>
      </w:r>
      <w:r w:rsidRPr="00DD476D">
        <w:rPr>
          <w:rFonts w:ascii="Times New Roman" w:eastAsia="ＭＳ 明朝" w:hAnsi="Times New Roman" w:cs="Times New Roman"/>
          <w:sz w:val="24"/>
          <w:szCs w:val="24"/>
        </w:rPr>
        <w:t xml:space="preserve"> traditionally </w:t>
      </w:r>
      <w:r w:rsidRPr="00DD476D">
        <w:rPr>
          <w:rFonts w:ascii="Times New Roman" w:eastAsia="ＭＳ 明朝" w:hAnsi="Times New Roman" w:cs="Times New Roman"/>
          <w:sz w:val="24"/>
          <w:szCs w:val="24"/>
          <w:lang w:val="en"/>
        </w:rPr>
        <w:t>associated with any specific occasion or time of the year. Two significant performances are open to the public. The three-hour Daikagura is held in August at Tsutsuki Beach, whereas the Daidaikagura, which consists of around 30 plays and goes on for up to nine hours, takes place at Sumiyoshi Shrine in December.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6D6B"/>
    <w:rsid w:val="003C6D6B"/>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0DAFB3-ABB4-422D-9AE4-A547C873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