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44F" w:rsidRPr="001E6D40" w:rsidRDefault="0075344F" w:rsidP="0075344F">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The Border Islands</w:t>
      </w:r>
    </w:p>
    <w:p w:rsidR="0075344F" w:rsidRDefault="0075344F" w:rsidP="0075344F">
      <w:pPr>
        <w:rPr>
          <w:rFonts w:ascii="Times New Roman" w:eastAsia="ＭＳ 明朝" w:hAnsi="Times New Roman" w:cs="Times New Roman"/>
          <w:sz w:val="24"/>
          <w:szCs w:val="24"/>
        </w:rPr>
      </w:pPr>
      <w:r/>
    </w:p>
    <w:p w:rsidR="0075344F" w:rsidRPr="000E68B1" w:rsidRDefault="0075344F" w:rsidP="0075344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Throughout history, the islands of Iki, Tsushima, and the Goto chain off the western coast of Kyushu have been at the forefront of encounters and exchange between Japan and continental Asia. Tombs and temples, sites of ancient settlements and fortresses, and customs and rituals still practiced today on these border islands tell a 2,300-year story of trade, cultural interaction, and conflict.</w:t>
      </w:r>
    </w:p>
    <w:p w:rsidR="0075344F" w:rsidRPr="000E68B1" w:rsidRDefault="0075344F" w:rsidP="0075344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 xml:space="preserve">Regular exchange among the peoples of the Japanese archipelago and those of mainland Asia across the Tsushima Strait, where Iki and Tsushima are located, is thought to have </w:t>
      </w:r>
      <w:r>
        <w:rPr>
          <w:rFonts w:ascii="Times New Roman" w:eastAsia="ＭＳ 明朝" w:hAnsi="Times New Roman" w:cs="Times New Roman"/>
          <w:sz w:val="24"/>
          <w:szCs w:val="24"/>
          <w:lang w:val="en"/>
        </w:rPr>
        <w:t>started</w:t>
      </w:r>
      <w:r w:rsidRPr="000E68B1">
        <w:rPr>
          <w:rFonts w:ascii="Times New Roman" w:eastAsia="ＭＳ 明朝" w:hAnsi="Times New Roman" w:cs="Times New Roman"/>
          <w:sz w:val="24"/>
          <w:szCs w:val="24"/>
          <w:lang w:val="en"/>
        </w:rPr>
        <w:t xml:space="preserve"> before the beginning of the common era. The earliest written record of such interaction is found in the third-century </w:t>
      </w:r>
      <w:r w:rsidRPr="000E68B1">
        <w:rPr>
          <w:rFonts w:ascii="Times New Roman" w:eastAsia="ＭＳ 明朝" w:hAnsi="Times New Roman" w:cs="Times New Roman"/>
          <w:i/>
          <w:sz w:val="24"/>
          <w:szCs w:val="24"/>
          <w:lang w:val="en"/>
        </w:rPr>
        <w:t>Book of Wei</w:t>
      </w:r>
      <w:r w:rsidRPr="000E68B1">
        <w:rPr>
          <w:rFonts w:ascii="Times New Roman" w:eastAsia="ＭＳ 明朝" w:hAnsi="Times New Roman" w:cs="Times New Roman"/>
          <w:sz w:val="24"/>
          <w:szCs w:val="24"/>
          <w:lang w:val="en"/>
        </w:rPr>
        <w:t xml:space="preserve">, part of the Chinese historical text </w:t>
      </w:r>
      <w:r w:rsidRPr="000E68B1">
        <w:rPr>
          <w:rFonts w:ascii="Times New Roman" w:eastAsia="ＭＳ 明朝" w:hAnsi="Times New Roman" w:cs="Times New Roman"/>
          <w:i/>
          <w:sz w:val="24"/>
          <w:szCs w:val="24"/>
          <w:lang w:val="en"/>
        </w:rPr>
        <w:t>Records of the Three Kingdoms</w:t>
      </w:r>
      <w:r w:rsidRPr="000E68B1">
        <w:rPr>
          <w:rFonts w:ascii="Times New Roman" w:eastAsia="ＭＳ 明朝" w:hAnsi="Times New Roman" w:cs="Times New Roman"/>
          <w:sz w:val="24"/>
          <w:szCs w:val="24"/>
          <w:lang w:val="en"/>
        </w:rPr>
        <w:t>.</w:t>
      </w:r>
    </w:p>
    <w:p w:rsidR="0075344F" w:rsidRPr="000E68B1" w:rsidRDefault="0075344F" w:rsidP="0075344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 xml:space="preserve">An account in the </w:t>
      </w:r>
      <w:r w:rsidRPr="000E68B1">
        <w:rPr>
          <w:rFonts w:ascii="Times New Roman" w:eastAsia="ＭＳ 明朝" w:hAnsi="Times New Roman" w:cs="Times New Roman"/>
          <w:i/>
          <w:sz w:val="24"/>
          <w:szCs w:val="24"/>
          <w:lang w:val="en"/>
        </w:rPr>
        <w:t>Book of Wei</w:t>
      </w:r>
      <w:r w:rsidRPr="000E68B1">
        <w:rPr>
          <w:rFonts w:ascii="Times New Roman" w:eastAsia="ＭＳ 明朝" w:hAnsi="Times New Roman" w:cs="Times New Roman"/>
          <w:sz w:val="24"/>
          <w:szCs w:val="24"/>
          <w:lang w:val="en"/>
        </w:rPr>
        <w:t xml:space="preserve"> of envoys from the state of Cao Wei journeying via the Korean Peninsula to the Japanese kingdom of Yamatai includes descriptions of Tsushima and Harunotsuji, the capital of the ancient kingdom of Iki. The history of this mercantile hub, where the people of Iki exchanged wares and information with traders and travelers from the Korean Peninsula, China, and mainland Japan, can be explored at the </w:t>
      </w:r>
      <w:r w:rsidRPr="000E68B1">
        <w:rPr>
          <w:rFonts w:ascii="Times New Roman" w:eastAsia="ＭＳ 明朝" w:hAnsi="Times New Roman" w:cs="Times New Roman"/>
          <w:b/>
          <w:sz w:val="24"/>
          <w:szCs w:val="24"/>
          <w:lang w:val="en"/>
        </w:rPr>
        <w:t>Harunotsuji Special Historic Site</w:t>
      </w:r>
      <w:r w:rsidRPr="000E68B1">
        <w:rPr>
          <w:rFonts w:ascii="Times New Roman" w:eastAsia="ＭＳ 明朝" w:hAnsi="Times New Roman" w:cs="Times New Roman"/>
          <w:sz w:val="24"/>
          <w:szCs w:val="24"/>
          <w:lang w:val="en"/>
        </w:rPr>
        <w:t xml:space="preserve"> and in the adjacent </w:t>
      </w:r>
      <w:r w:rsidRPr="000E68B1">
        <w:rPr>
          <w:rFonts w:ascii="Times New Roman" w:eastAsia="ＭＳ 明朝" w:hAnsi="Times New Roman" w:cs="Times New Roman"/>
          <w:b/>
          <w:sz w:val="24"/>
          <w:szCs w:val="24"/>
          <w:lang w:val="en"/>
        </w:rPr>
        <w:t>Ikikoku Museum</w:t>
      </w:r>
      <w:r w:rsidRPr="000E68B1">
        <w:rPr>
          <w:rFonts w:ascii="Times New Roman" w:eastAsia="ＭＳ 明朝" w:hAnsi="Times New Roman" w:cs="Times New Roman"/>
          <w:sz w:val="24"/>
          <w:szCs w:val="24"/>
          <w:lang w:val="en"/>
        </w:rPr>
        <w:t xml:space="preserve">. The early history of Tsushima is presented in detailed displays at the </w:t>
      </w:r>
      <w:r w:rsidRPr="000E68B1">
        <w:rPr>
          <w:rFonts w:ascii="Times New Roman" w:eastAsia="ＭＳ 明朝" w:hAnsi="Times New Roman" w:cs="Times New Roman"/>
          <w:b/>
          <w:sz w:val="24"/>
          <w:szCs w:val="24"/>
          <w:lang w:val="en"/>
        </w:rPr>
        <w:t>Tsushima Museum</w:t>
      </w:r>
      <w:r w:rsidRPr="000E68B1">
        <w:rPr>
          <w:rFonts w:ascii="Times New Roman" w:eastAsia="ＭＳ 明朝" w:hAnsi="Times New Roman" w:cs="Times New Roman"/>
          <w:sz w:val="24"/>
          <w:szCs w:val="24"/>
          <w:lang w:val="en"/>
        </w:rPr>
        <w:t>.</w:t>
      </w:r>
    </w:p>
    <w:p w:rsidR="0075344F" w:rsidRPr="000E68B1" w:rsidRDefault="0075344F" w:rsidP="0075344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 xml:space="preserve">The kingdom of Iki is thought to have been </w:t>
      </w:r>
      <w:r>
        <w:rPr>
          <w:rFonts w:ascii="Times New Roman" w:eastAsia="ＭＳ 明朝" w:hAnsi="Times New Roman" w:cs="Times New Roman"/>
          <w:sz w:val="24"/>
          <w:szCs w:val="24"/>
          <w:lang w:val="en"/>
        </w:rPr>
        <w:t>conquered</w:t>
      </w:r>
      <w:r w:rsidRPr="000E68B1">
        <w:rPr>
          <w:rFonts w:ascii="Times New Roman" w:eastAsia="ＭＳ 明朝" w:hAnsi="Times New Roman" w:cs="Times New Roman"/>
          <w:sz w:val="24"/>
          <w:szCs w:val="24"/>
          <w:lang w:val="en"/>
        </w:rPr>
        <w:t xml:space="preserve"> by forces from mainland Japan, which in the sixth and seventh centuries used the island as a staging ground for warfare on the Korean Peninsula. This coincided with the construction of hundreds of </w:t>
      </w:r>
      <w:r w:rsidRPr="000E68B1">
        <w:rPr>
          <w:rFonts w:ascii="Times New Roman" w:eastAsia="ＭＳ 明朝" w:hAnsi="Times New Roman" w:cs="Times New Roman"/>
          <w:b/>
          <w:i/>
          <w:sz w:val="24"/>
          <w:szCs w:val="24"/>
          <w:lang w:val="en"/>
        </w:rPr>
        <w:t>kofun</w:t>
      </w:r>
      <w:r w:rsidRPr="000E68B1">
        <w:rPr>
          <w:rFonts w:ascii="Times New Roman" w:eastAsia="ＭＳ 明朝" w:hAnsi="Times New Roman" w:cs="Times New Roman"/>
          <w:b/>
          <w:sz w:val="24"/>
          <w:szCs w:val="24"/>
          <w:lang w:val="en"/>
        </w:rPr>
        <w:t xml:space="preserve"> burial mounds</w:t>
      </w:r>
      <w:r w:rsidRPr="000E68B1">
        <w:rPr>
          <w:rFonts w:ascii="Times New Roman" w:eastAsia="ＭＳ 明朝" w:hAnsi="Times New Roman" w:cs="Times New Roman"/>
          <w:sz w:val="24"/>
          <w:szCs w:val="24"/>
          <w:lang w:val="en"/>
        </w:rPr>
        <w:t xml:space="preserve">, which likely were tombs for prominent warriors. Many of the </w:t>
      </w:r>
      <w:r w:rsidRPr="000E68B1">
        <w:rPr>
          <w:rFonts w:ascii="Times New Roman" w:eastAsia="ＭＳ 明朝" w:hAnsi="Times New Roman" w:cs="Times New Roman"/>
          <w:i/>
          <w:sz w:val="24"/>
          <w:szCs w:val="24"/>
          <w:lang w:val="en"/>
        </w:rPr>
        <w:t>kofun</w:t>
      </w:r>
      <w:r w:rsidRPr="000E68B1">
        <w:rPr>
          <w:rFonts w:ascii="Times New Roman" w:eastAsia="ＭＳ 明朝" w:hAnsi="Times New Roman" w:cs="Times New Roman"/>
          <w:sz w:val="24"/>
          <w:szCs w:val="24"/>
          <w:lang w:val="en"/>
        </w:rPr>
        <w:t xml:space="preserve"> remain</w:t>
      </w:r>
      <w:r>
        <w:rPr>
          <w:rFonts w:ascii="Times New Roman" w:eastAsia="ＭＳ 明朝" w:hAnsi="Times New Roman" w:cs="Times New Roman"/>
          <w:sz w:val="24"/>
          <w:szCs w:val="24"/>
          <w:lang w:val="en"/>
        </w:rPr>
        <w:t xml:space="preserve"> and</w:t>
      </w:r>
      <w:r w:rsidRPr="000E68B1">
        <w:rPr>
          <w:rFonts w:ascii="Times New Roman" w:eastAsia="ＭＳ 明朝" w:hAnsi="Times New Roman" w:cs="Times New Roman"/>
          <w:sz w:val="24"/>
          <w:szCs w:val="24"/>
          <w:lang w:val="en"/>
        </w:rPr>
        <w:t xml:space="preserve"> some are open to the public.</w:t>
      </w:r>
    </w:p>
    <w:p w:rsidR="0075344F" w:rsidRPr="000E68B1" w:rsidRDefault="0075344F" w:rsidP="0075344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 xml:space="preserve">After Japan and its allies’ ambitions on the </w:t>
      </w:r>
      <w:r>
        <w:rPr>
          <w:rFonts w:ascii="Times New Roman" w:eastAsia="ＭＳ 明朝" w:hAnsi="Times New Roman" w:cs="Times New Roman"/>
          <w:sz w:val="24"/>
          <w:szCs w:val="24"/>
          <w:lang w:val="en"/>
        </w:rPr>
        <w:t>Korean P</w:t>
      </w:r>
      <w:r w:rsidRPr="000E68B1">
        <w:rPr>
          <w:rFonts w:ascii="Times New Roman" w:eastAsia="ＭＳ 明朝" w:hAnsi="Times New Roman" w:cs="Times New Roman"/>
          <w:sz w:val="24"/>
          <w:szCs w:val="24"/>
          <w:lang w:val="en"/>
        </w:rPr>
        <w:t xml:space="preserve">eninsula were ended by Tang China and the Korean kingdom of Silla in the mid-600s, Tsushima and Iki became key nodes in a network of forts and beacons established to guard against an invasion from the continent. </w:t>
      </w:r>
      <w:r w:rsidRPr="000E68B1">
        <w:rPr>
          <w:rFonts w:ascii="Times New Roman" w:eastAsia="ＭＳ 明朝" w:hAnsi="Times New Roman" w:cs="Times New Roman"/>
          <w:b/>
          <w:sz w:val="24"/>
          <w:szCs w:val="24"/>
          <w:lang w:val="en"/>
        </w:rPr>
        <w:t>Kaneda Fort</w:t>
      </w:r>
      <w:r w:rsidRPr="000E68B1">
        <w:rPr>
          <w:rFonts w:ascii="Times New Roman" w:eastAsia="ＭＳ 明朝" w:hAnsi="Times New Roman" w:cs="Times New Roman"/>
          <w:sz w:val="24"/>
          <w:szCs w:val="24"/>
          <w:lang w:val="en"/>
        </w:rPr>
        <w:t xml:space="preserve"> on Tsushima was the first line of defense in this network, while the </w:t>
      </w:r>
      <w:r w:rsidRPr="000E68B1">
        <w:rPr>
          <w:rFonts w:ascii="Times New Roman" w:eastAsia="ＭＳ 明朝" w:hAnsi="Times New Roman" w:cs="Times New Roman"/>
          <w:b/>
          <w:sz w:val="24"/>
          <w:szCs w:val="24"/>
          <w:lang w:val="en"/>
        </w:rPr>
        <w:t>Takenotsuji</w:t>
      </w:r>
      <w:r w:rsidRPr="000E68B1">
        <w:rPr>
          <w:rFonts w:ascii="Times New Roman" w:eastAsia="ＭＳ 明朝" w:hAnsi="Times New Roman" w:cs="Times New Roman"/>
          <w:sz w:val="24"/>
          <w:szCs w:val="24"/>
          <w:lang w:val="en"/>
        </w:rPr>
        <w:t xml:space="preserve"> mountain on Iki is thought to have been the site of a smoke beacon used to send warnings of impending foreign threats to Kyushu.</w:t>
      </w:r>
    </w:p>
    <w:p w:rsidR="0075344F" w:rsidRPr="000E68B1" w:rsidRDefault="0075344F" w:rsidP="0075344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 xml:space="preserve">Despite the political tension, the seventh century was also a time of active peaceful exchange. From 630 onward, Japan sent regular </w:t>
      </w:r>
      <w:r w:rsidRPr="000E68B1">
        <w:rPr>
          <w:rFonts w:ascii="Times New Roman" w:eastAsia="ＭＳ 明朝" w:hAnsi="Times New Roman" w:cs="Times New Roman"/>
          <w:b/>
          <w:sz w:val="24"/>
          <w:szCs w:val="24"/>
          <w:lang w:val="en"/>
        </w:rPr>
        <w:t>diplomatic and trade embassies to the Tang dynasty</w:t>
      </w:r>
      <w:r w:rsidRPr="000E68B1">
        <w:rPr>
          <w:rFonts w:ascii="Times New Roman" w:eastAsia="ＭＳ 明朝" w:hAnsi="Times New Roman" w:cs="Times New Roman"/>
          <w:sz w:val="24"/>
          <w:szCs w:val="24"/>
          <w:lang w:val="en"/>
        </w:rPr>
        <w:t xml:space="preserve"> in an effort to learn from Chinese culture and civilization. These delegations initially traveled via Iki and Tsushima, but from the year 702 adopted the shorter but more dangerous route from Goto directly across the East China Sea. There are numerous </w:t>
      </w:r>
      <w:r w:rsidRPr="000E68B1">
        <w:rPr>
          <w:rFonts w:ascii="Times New Roman" w:eastAsia="ＭＳ 明朝" w:hAnsi="Times New Roman" w:cs="Times New Roman"/>
          <w:b/>
          <w:sz w:val="24"/>
          <w:szCs w:val="24"/>
          <w:lang w:val="en"/>
        </w:rPr>
        <w:t>sites associated with the envoys</w:t>
      </w:r>
      <w:r w:rsidRPr="000E68B1">
        <w:rPr>
          <w:rFonts w:ascii="Times New Roman" w:eastAsia="ＭＳ 明朝" w:hAnsi="Times New Roman" w:cs="Times New Roman"/>
          <w:sz w:val="24"/>
          <w:szCs w:val="24"/>
          <w:lang w:val="en"/>
        </w:rPr>
        <w:t xml:space="preserve"> throughout the Goto islands, including the windswept </w:t>
      </w:r>
      <w:r w:rsidRPr="000E68B1">
        <w:rPr>
          <w:rFonts w:ascii="Times New Roman" w:eastAsia="ＭＳ 明朝" w:hAnsi="Times New Roman" w:cs="Times New Roman"/>
          <w:b/>
          <w:sz w:val="24"/>
          <w:szCs w:val="24"/>
          <w:lang w:val="en"/>
        </w:rPr>
        <w:t>Mimiraku Peninsula</w:t>
      </w:r>
      <w:r w:rsidRPr="000E68B1">
        <w:rPr>
          <w:rFonts w:ascii="Times New Roman" w:eastAsia="ＭＳ 明朝" w:hAnsi="Times New Roman" w:cs="Times New Roman"/>
          <w:sz w:val="24"/>
          <w:szCs w:val="24"/>
          <w:lang w:val="en"/>
        </w:rPr>
        <w:t xml:space="preserve"> from which many of their ships departed.</w:t>
      </w:r>
    </w:p>
    <w:p w:rsidR="0075344F" w:rsidRPr="000E68B1" w:rsidRDefault="0075344F" w:rsidP="0075344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 xml:space="preserve">Exchange across the Tsushima Strait took many forms in the medieval period and during the conflict-ridden Sengoku period (1467–1568). Merchants and pirates from the border islands traded and pillaged along the Korean and Chinese coasts, and some accumulated considerable profits along with a measure of political independence. </w:t>
      </w:r>
      <w:r w:rsidRPr="000E68B1">
        <w:rPr>
          <w:rFonts w:ascii="Times New Roman" w:eastAsia="ＭＳ 明朝" w:hAnsi="Times New Roman" w:cs="Times New Roman"/>
          <w:b/>
          <w:sz w:val="24"/>
          <w:szCs w:val="24"/>
          <w:lang w:val="en"/>
        </w:rPr>
        <w:t>Namaike Fort</w:t>
      </w:r>
      <w:r w:rsidRPr="000E68B1">
        <w:rPr>
          <w:rFonts w:ascii="Times New Roman" w:eastAsia="ＭＳ 明朝" w:hAnsi="Times New Roman" w:cs="Times New Roman"/>
          <w:sz w:val="24"/>
          <w:szCs w:val="24"/>
          <w:lang w:val="en"/>
        </w:rPr>
        <w:t xml:space="preserve"> on Iki was built by one particularly successful operative, while the </w:t>
      </w:r>
      <w:r w:rsidRPr="000E68B1">
        <w:rPr>
          <w:rFonts w:ascii="Times New Roman" w:eastAsia="ＭＳ 明朝" w:hAnsi="Times New Roman" w:cs="Times New Roman"/>
          <w:b/>
          <w:sz w:val="24"/>
          <w:szCs w:val="24"/>
          <w:lang w:val="en"/>
        </w:rPr>
        <w:t>Stone pagodas of Hinoshima</w:t>
      </w:r>
      <w:r w:rsidRPr="000E68B1">
        <w:rPr>
          <w:rFonts w:ascii="Times New Roman" w:eastAsia="ＭＳ 明朝" w:hAnsi="Times New Roman" w:cs="Times New Roman"/>
          <w:sz w:val="24"/>
          <w:szCs w:val="24"/>
          <w:lang w:val="en"/>
        </w:rPr>
        <w:t xml:space="preserve"> in the Goto Islands serve as monuments to seafarers whose names have been lost to history.</w:t>
      </w:r>
    </w:p>
    <w:p w:rsidR="0075344F" w:rsidRPr="000E68B1" w:rsidRDefault="0075344F" w:rsidP="0075344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 xml:space="preserve">In the 1590s, the warlord Toyotomi Hideyoshi (1537–1598) twice </w:t>
      </w:r>
      <w:r w:rsidRPr="000E68B1">
        <w:rPr>
          <w:rFonts w:ascii="Times New Roman" w:eastAsia="ＭＳ 明朝" w:hAnsi="Times New Roman" w:cs="Times New Roman"/>
          <w:sz w:val="24"/>
          <w:szCs w:val="24"/>
        </w:rPr>
        <w:t>launch</w:t>
      </w:r>
      <w:r>
        <w:rPr>
          <w:rFonts w:ascii="Times New Roman" w:eastAsia="ＭＳ 明朝" w:hAnsi="Times New Roman" w:cs="Times New Roman"/>
          <w:sz w:val="24"/>
          <w:szCs w:val="24"/>
        </w:rPr>
        <w:t>ed</w:t>
      </w:r>
      <w:r w:rsidRPr="000E68B1">
        <w:rPr>
          <w:rFonts w:ascii="Times New Roman" w:eastAsia="ＭＳ 明朝" w:hAnsi="Times New Roman" w:cs="Times New Roman"/>
          <w:sz w:val="24"/>
          <w:szCs w:val="24"/>
        </w:rPr>
        <w:t xml:space="preserve"> expeditions to </w:t>
      </w:r>
      <w:r w:rsidRPr="000E68B1">
        <w:rPr>
          <w:rFonts w:ascii="Times New Roman" w:eastAsia="ＭＳ 明朝" w:hAnsi="Times New Roman" w:cs="Times New Roman" w:hint="eastAsia"/>
          <w:sz w:val="24"/>
          <w:szCs w:val="24"/>
          <w:lang w:val="en"/>
        </w:rPr>
        <w:t>c</w:t>
      </w:r>
      <w:r w:rsidRPr="000E68B1">
        <w:rPr>
          <w:rFonts w:ascii="Times New Roman" w:eastAsia="ＭＳ 明朝" w:hAnsi="Times New Roman" w:cs="Times New Roman"/>
          <w:sz w:val="24"/>
          <w:szCs w:val="24"/>
          <w:lang w:val="en"/>
        </w:rPr>
        <w:t xml:space="preserve">onquer China via Iki, Tsushima, and the Korean Peninsula. </w:t>
      </w:r>
      <w:r w:rsidRPr="000E68B1">
        <w:rPr>
          <w:rFonts w:ascii="Times New Roman" w:eastAsia="ＭＳ 明朝" w:hAnsi="Times New Roman" w:cs="Times New Roman"/>
          <w:b/>
          <w:sz w:val="24"/>
          <w:szCs w:val="24"/>
          <w:lang w:val="en"/>
        </w:rPr>
        <w:t>Katsumoto Castle</w:t>
      </w:r>
      <w:r w:rsidRPr="000E68B1">
        <w:rPr>
          <w:rFonts w:ascii="Times New Roman" w:eastAsia="ＭＳ 明朝" w:hAnsi="Times New Roman" w:cs="Times New Roman"/>
          <w:sz w:val="24"/>
          <w:szCs w:val="24"/>
          <w:lang w:val="en"/>
        </w:rPr>
        <w:t xml:space="preserve"> on Iki and </w:t>
      </w:r>
      <w:r w:rsidRPr="000E68B1">
        <w:rPr>
          <w:rFonts w:ascii="Times New Roman" w:eastAsia="ＭＳ 明朝" w:hAnsi="Times New Roman" w:cs="Times New Roman"/>
          <w:b/>
          <w:sz w:val="24"/>
          <w:szCs w:val="24"/>
          <w:lang w:val="en"/>
        </w:rPr>
        <w:t>Shimizuyama Castle</w:t>
      </w:r>
      <w:r w:rsidRPr="000E68B1">
        <w:rPr>
          <w:rFonts w:ascii="Times New Roman" w:eastAsia="ＭＳ 明朝" w:hAnsi="Times New Roman" w:cs="Times New Roman"/>
          <w:sz w:val="24"/>
          <w:szCs w:val="24"/>
          <w:lang w:val="en"/>
        </w:rPr>
        <w:t xml:space="preserve"> on Tsushima were built as footholds for these ultimately unsuccessful attempts, which temporarily severed relations between the border islands and Korea.</w:t>
      </w:r>
    </w:p>
    <w:p w:rsidR="0075344F" w:rsidRPr="000E68B1" w:rsidRDefault="0075344F" w:rsidP="0075344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 xml:space="preserve">Ties were reestablished in the early 1600s as a result of the efforts of the So family, the lords of Tsushima. Throughout the Edo period (1603–1867), the So held a monopoly on Japanese trade with Joseon Korea, a lucrative privilege granted in return for managing diplomatic relations between the kingdom and the Tokugawa shogunate. The </w:t>
      </w:r>
      <w:r w:rsidRPr="000E68B1">
        <w:rPr>
          <w:rFonts w:ascii="Times New Roman" w:eastAsia="ＭＳ 明朝" w:hAnsi="Times New Roman" w:cs="Times New Roman"/>
          <w:b/>
          <w:sz w:val="24"/>
          <w:szCs w:val="24"/>
          <w:lang w:val="en"/>
        </w:rPr>
        <w:t>Korean missions to Tokugawa Japan</w:t>
      </w:r>
      <w:r w:rsidRPr="000E68B1">
        <w:rPr>
          <w:rFonts w:ascii="Times New Roman" w:eastAsia="ＭＳ 明朝" w:hAnsi="Times New Roman" w:cs="Times New Roman"/>
          <w:sz w:val="24"/>
          <w:szCs w:val="24"/>
          <w:lang w:val="en"/>
        </w:rPr>
        <w:t xml:space="preserve"> all passed through Tsushima, where sites such as the </w:t>
      </w:r>
      <w:r w:rsidRPr="000E68B1">
        <w:rPr>
          <w:rFonts w:ascii="Times New Roman" w:eastAsia="ＭＳ 明朝" w:hAnsi="Times New Roman" w:cs="Times New Roman"/>
          <w:b/>
          <w:sz w:val="24"/>
          <w:szCs w:val="24"/>
          <w:lang w:val="en"/>
        </w:rPr>
        <w:t>So mausoleum</w:t>
      </w:r>
      <w:r w:rsidRPr="000E68B1">
        <w:rPr>
          <w:rFonts w:ascii="Times New Roman" w:eastAsia="ＭＳ 明朝" w:hAnsi="Times New Roman" w:cs="Times New Roman"/>
          <w:sz w:val="24"/>
          <w:szCs w:val="24"/>
          <w:lang w:val="en"/>
        </w:rPr>
        <w:t xml:space="preserve"> at </w:t>
      </w:r>
      <w:r w:rsidRPr="000E68B1">
        <w:rPr>
          <w:rFonts w:ascii="Times New Roman" w:eastAsia="ＭＳ 明朝" w:hAnsi="Times New Roman" w:cs="Times New Roman"/>
          <w:b/>
          <w:sz w:val="24"/>
          <w:szCs w:val="24"/>
          <w:lang w:val="en"/>
        </w:rPr>
        <w:t>Banshoin Temple</w:t>
      </w:r>
      <w:r w:rsidRPr="000E68B1">
        <w:rPr>
          <w:rFonts w:ascii="Times New Roman" w:eastAsia="ＭＳ 明朝" w:hAnsi="Times New Roman" w:cs="Times New Roman"/>
          <w:sz w:val="24"/>
          <w:szCs w:val="24"/>
          <w:lang w:val="en"/>
        </w:rPr>
        <w:t xml:space="preserve"> and the </w:t>
      </w:r>
      <w:r w:rsidRPr="000E68B1">
        <w:rPr>
          <w:rFonts w:ascii="Times New Roman" w:eastAsia="ＭＳ 明朝" w:hAnsi="Times New Roman" w:cs="Times New Roman"/>
          <w:b/>
          <w:sz w:val="24"/>
          <w:szCs w:val="24"/>
          <w:lang w:val="en"/>
        </w:rPr>
        <w:t>Ofunae dry dock</w:t>
      </w:r>
      <w:r w:rsidRPr="000E68B1">
        <w:rPr>
          <w:rFonts w:ascii="Times New Roman" w:eastAsia="ＭＳ 明朝" w:hAnsi="Times New Roman" w:cs="Times New Roman"/>
          <w:sz w:val="24"/>
          <w:szCs w:val="24"/>
          <w:lang w:val="en"/>
        </w:rPr>
        <w:t xml:space="preserve"> stand as </w:t>
      </w:r>
      <w:r>
        <w:rPr>
          <w:rFonts w:ascii="Times New Roman" w:eastAsia="ＭＳ 明朝" w:hAnsi="Times New Roman" w:cs="Times New Roman"/>
          <w:sz w:val="24"/>
          <w:szCs w:val="24"/>
          <w:lang w:val="en"/>
        </w:rPr>
        <w:t>testament</w:t>
      </w:r>
      <w:r w:rsidRPr="000E68B1">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to</w:t>
      </w:r>
      <w:r w:rsidRPr="000E68B1">
        <w:rPr>
          <w:rFonts w:ascii="Times New Roman" w:eastAsia="ＭＳ 明朝" w:hAnsi="Times New Roman" w:cs="Times New Roman"/>
          <w:sz w:val="24"/>
          <w:szCs w:val="24"/>
          <w:lang w:val="en"/>
        </w:rPr>
        <w:t xml:space="preserve"> the prosperity brought about by the trade with Korea.</w:t>
      </w:r>
    </w:p>
    <w:p w:rsidR="0075344F" w:rsidRDefault="0075344F" w:rsidP="0075344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These and many other sites, customs, and artifacts on Iki, Tsushima, and Goto that convey the islands’ history of exchange with continental Asia have collectively been designated a Japan Heritage Site under the title “The Border Islands Iki, Tsushima, and Goto—The Ancient Bridge to the Continent.”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344F"/>
    <w:rsid w:val="00444234"/>
    <w:rsid w:val="0075344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4BE2B7-74B7-45F1-AE47-A62441C9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