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227B" w:rsidRPr="00F93299" w:rsidRDefault="0047227B" w:rsidP="0047227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미키 가문 주택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은 </w:t>
      </w:r>
      <w:bookmarkStart w:id="0" w:name="_Hlk146721128"/>
      <w:r w:rsidRPr="00F93299">
        <w:rPr>
          <w:rFonts w:ascii="Batang" w:eastAsia="Batang" w:hAnsi="Batang" w:cs="Meiryo UI"/>
          <w:szCs w:val="21"/>
          <w:lang w:val="ko-KR" w:bidi="ko-KR"/>
        </w:rPr>
        <w:t>1655년에 후쿠사키로 이주한 저명한 오조야(에도시대의 지방관리)인 미키 가문의 저택</w:t>
      </w:r>
      <w:bookmarkEnd w:id="0"/>
      <w:r w:rsidRPr="00F93299">
        <w:rPr>
          <w:rFonts w:ascii="Batang" w:eastAsia="Batang" w:hAnsi="Batang" w:cs="Meiryo UI" w:hint="eastAsia"/>
          <w:szCs w:val="21"/>
          <w:lang w:val="ko-KR" w:bidi="ko-KR"/>
        </w:rPr>
        <w:t>이었습니다</w:t>
      </w:r>
      <w:r w:rsidRPr="00F93299">
        <w:rPr>
          <w:rFonts w:ascii="Batang" w:eastAsia="Batang" w:hAnsi="Batang" w:cs="Meiryo UI"/>
          <w:szCs w:val="21"/>
          <w:lang w:val="ko-KR" w:bidi="ko-KR"/>
        </w:rPr>
        <w:t>. 저택 건축은 1697년에 시작되었으며</w:t>
      </w:r>
      <w:bookmarkStart w:id="1" w:name="_Hlk146722420"/>
      <w:r w:rsidRPr="00F93299">
        <w:rPr>
          <w:rFonts w:ascii="Batang" w:eastAsia="Batang" w:hAnsi="Batang" w:cs="Meiryo UI"/>
          <w:szCs w:val="21"/>
          <w:lang w:val="ko-KR" w:bidi="ko-KR"/>
        </w:rPr>
        <w:t xml:space="preserve">, </w:t>
      </w:r>
      <w:bookmarkEnd w:id="1"/>
      <w:r w:rsidRPr="00F93299">
        <w:rPr>
          <w:rFonts w:ascii="Batang" w:eastAsia="Batang" w:hAnsi="Batang" w:cs="Meiryo UI"/>
          <w:szCs w:val="21"/>
          <w:lang w:val="ko-KR" w:bidi="ko-KR"/>
        </w:rPr>
        <w:t>메이지 시대(1868-1912년) 초기까지 단계적으로 증설되었습니다. 1874년, 새로운 ‘이쿠노 광산료 마찻길’(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현재의 ‘은의 마찻길’</w:t>
      </w:r>
      <w:r w:rsidRPr="00F93299">
        <w:rPr>
          <w:rFonts w:ascii="Batang" w:eastAsia="Batang" w:hAnsi="Batang" w:cs="Meiryo UI"/>
          <w:szCs w:val="21"/>
          <w:lang w:val="ko-KR" w:bidi="ko-KR"/>
        </w:rPr>
        <w:t>)을 조성하면서 그들의 소유지는 1.8m 뒤쪽으로 물러나게 되었습니다.</w:t>
      </w:r>
    </w:p>
    <w:p w:rsidR="0047227B" w:rsidRPr="00F93299" w:rsidRDefault="0047227B" w:rsidP="0047227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bookmarkStart w:id="2" w:name="_Hlk146722375"/>
      <w:r w:rsidRPr="00F93299">
        <w:rPr>
          <w:rFonts w:ascii="Batang" w:eastAsia="Batang" w:hAnsi="Batang" w:cs="Meiryo UI"/>
          <w:szCs w:val="21"/>
          <w:lang w:val="ko-KR" w:bidi="ko-KR"/>
        </w:rPr>
        <w:t>학문에 인연이 깊은 가문으로 알려져 있던 미키 가문은 이곳에 맡겨진 어린 야나기타 구니오(1875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-</w:t>
      </w:r>
      <w:r w:rsidRPr="00F93299">
        <w:rPr>
          <w:rFonts w:ascii="Batang" w:eastAsia="Batang" w:hAnsi="Batang" w:cs="Meiryo UI"/>
          <w:szCs w:val="21"/>
          <w:lang w:val="ko-KR" w:bidi="ko-KR"/>
        </w:rPr>
        <w:t>1962년)에게는 이상적인 곳이었습니다</w:t>
      </w:r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 xml:space="preserve">. </w:t>
      </w:r>
      <w:bookmarkStart w:id="3" w:name="_Hlk146722483"/>
      <w:r w:rsidRPr="00F93299">
        <w:rPr>
          <w:rFonts w:ascii="Batang" w:eastAsia="Batang" w:hAnsi="Batang" w:cs="Meiryo UI" w:hint="eastAsia"/>
          <w:szCs w:val="21"/>
          <w:lang w:val="ko-KR" w:bidi="ko-KR"/>
        </w:rPr>
        <w:t>야나기타 구니오</w:t>
      </w:r>
      <w:bookmarkEnd w:id="3"/>
      <w:r w:rsidRPr="00F93299">
        <w:rPr>
          <w:rFonts w:ascii="Batang" w:eastAsia="Batang" w:hAnsi="Batang" w:cs="Meiryo UI" w:hint="eastAsia"/>
          <w:szCs w:val="21"/>
          <w:lang w:val="ko-KR" w:bidi="ko-KR"/>
        </w:rPr>
        <w:t>는 이 저택에서 미키 가문의 장서를 읽으며 1년을 보냈습니다. 이 경험은 후에 ‘일본 민속학의 아버지’로서 활약하는 그의 탐구심에 자극을 주었습니다.</w:t>
      </w:r>
    </w:p>
    <w:p w:rsidR="0047227B" w:rsidRPr="00F93299" w:rsidRDefault="0047227B" w:rsidP="0047227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1972년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미키 가문 주택</w:t>
      </w:r>
      <w:r w:rsidRPr="00F93299">
        <w:rPr>
          <w:rFonts w:ascii="Batang" w:eastAsia="Batang" w:hAnsi="Batang" w:cs="Meiryo UI"/>
          <w:szCs w:val="21"/>
          <w:lang w:val="ko-KR" w:bidi="ko-KR"/>
        </w:rPr>
        <w:t>은 효고현의 중요문화재로 지정되었으며, 2004년에는 미키 가문의 11대 당주가 후쿠사키초에 기부했습니다. 안채의 개수가 시작되어 2016년에 완료되었습니다. 현재, 현내에서 가장 보존 상태가 좋은 에도시대(1603-1867년) 가옥 중 하나입니다.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7B"/>
    <w:rsid w:val="00346BD8"/>
    <w:rsid w:val="0047227B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DC087-D6A9-4A0B-A9AA-425CB840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22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2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2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2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2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2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2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22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22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22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2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2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2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2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2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22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22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2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2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2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2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2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22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2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22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2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