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18E8" w:rsidRPr="001D2E54" w:rsidRDefault="009418E8" w:rsidP="009418E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生野矿山寮马车道遗迹</w:t>
      </w:r>
    </w:p>
    <w:p/>
    <w:p w:rsidR="009418E8" w:rsidRPr="001D2E54" w:rsidRDefault="009418E8" w:rsidP="009418E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这里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生野矿山寮马车道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bookmarkStart w:id="0" w:name="_Hlk149050950"/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（今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“银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之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马车道”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）</w:t>
      </w:r>
      <w:bookmarkEnd w:id="0"/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的一部分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。马车道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于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1876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年竣工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开通。修建这条道路的目的在于，更高效地将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采矿物资从姬路的饰磨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津运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兵库县北部的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生野矿山。</w:t>
      </w:r>
      <w:r w:rsidRPr="00286CA3">
        <w:rPr>
          <w:rFonts w:eastAsia="Source Han Sans CN Normal" w:hint="eastAsia"/>
          <w:bCs/>
          <w:color w:val="000000" w:themeColor="text1"/>
          <w:sz w:val="22"/>
          <w:lang w:eastAsia="zh-CN"/>
        </w:rPr>
        <w:t>马车道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法国工程师莱昂</w:t>
      </w:r>
      <w:r w:rsidRPr="007317D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·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希思黎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(Leon Sisley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 xml:space="preserve">, 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1847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E51984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622778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8)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设计，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采用了当时欧洲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十分普及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的马卡丹式碎石筑路法</w:t>
      </w:r>
      <w:r w:rsidRPr="00401DAE">
        <w:rPr>
          <w:rFonts w:eastAsia="Source Han Sans CN Normal"/>
          <w:bCs/>
          <w:color w:val="000000" w:themeColor="text1"/>
          <w:sz w:val="22"/>
          <w:lang w:eastAsia="zh-CN"/>
        </w:rPr>
        <w:t>。马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车道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401DAE">
        <w:rPr>
          <w:rFonts w:eastAsia="Source Han Sans CN Normal"/>
          <w:bCs/>
          <w:color w:val="000000" w:themeColor="text1"/>
          <w:sz w:val="22"/>
          <w:lang w:eastAsia="zh-CN"/>
        </w:rPr>
        <w:t>日本第一条高速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产业道</w:t>
      </w:r>
      <w:r w:rsidRPr="00401DAE">
        <w:rPr>
          <w:rFonts w:eastAsia="Source Han Sans CN Normal"/>
          <w:bCs/>
          <w:color w:val="000000" w:themeColor="text1"/>
          <w:sz w:val="22"/>
          <w:lang w:eastAsia="zh-CN"/>
        </w:rPr>
        <w:t>路，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是明治时代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(1868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1912)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具有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代表性的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现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代工业遗产。</w:t>
      </w:r>
    </w:p>
    <w:p w:rsidR="009418E8" w:rsidRDefault="009418E8" w:rsidP="009418E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此处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发现的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道路约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米长，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是马车道如今仅存的一段。</w:t>
      </w:r>
      <w:r w:rsidRPr="00005BEA">
        <w:rPr>
          <w:rFonts w:eastAsia="Source Han Sans CN Normal" w:hint="eastAsia"/>
          <w:bCs/>
          <w:color w:val="000000" w:themeColor="text1"/>
          <w:sz w:val="22"/>
          <w:lang w:eastAsia="zh-CN"/>
        </w:rPr>
        <w:t>道路沿着</w:t>
      </w:r>
      <w:r w:rsidRPr="00005BEA">
        <w:rPr>
          <w:rFonts w:eastAsia="Source Han Sans CN Normal"/>
          <w:bCs/>
          <w:color w:val="000000" w:themeColor="text1"/>
          <w:sz w:val="22"/>
          <w:lang w:eastAsia="zh-CN"/>
        </w:rPr>
        <w:t>一</w:t>
      </w:r>
      <w:r w:rsidRPr="00005BEA">
        <w:rPr>
          <w:rFonts w:eastAsia="Source Han Sans CN Normal" w:hint="eastAsia"/>
          <w:bCs/>
          <w:color w:val="000000" w:themeColor="text1"/>
          <w:sz w:val="22"/>
          <w:lang w:eastAsia="zh-CN"/>
        </w:rPr>
        <w:t>座具有</w:t>
      </w:r>
      <w:r w:rsidRPr="00005BEA">
        <w:rPr>
          <w:rFonts w:eastAsia="Source Han Sans CN Normal" w:hint="eastAsia"/>
          <w:bCs/>
          <w:color w:val="000000" w:themeColor="text1"/>
          <w:sz w:val="22"/>
          <w:lang w:eastAsia="zh-CN"/>
        </w:rPr>
        <w:t>4</w:t>
      </w:r>
      <w:r w:rsidRPr="00005BEA">
        <w:rPr>
          <w:rFonts w:eastAsia="Source Han Sans CN Normal"/>
          <w:bCs/>
          <w:color w:val="000000" w:themeColor="text1"/>
          <w:sz w:val="22"/>
          <w:lang w:eastAsia="zh-CN"/>
        </w:rPr>
        <w:t>00</w:t>
      </w:r>
      <w:r w:rsidRPr="00005BEA">
        <w:rPr>
          <w:rFonts w:eastAsia="Source Han Sans CN Normal" w:hint="eastAsia"/>
          <w:bCs/>
          <w:color w:val="000000" w:themeColor="text1"/>
          <w:sz w:val="22"/>
          <w:lang w:eastAsia="zh-CN"/>
        </w:rPr>
        <w:t>多年历史的</w:t>
      </w:r>
      <w:r w:rsidRPr="00005BEA">
        <w:rPr>
          <w:rFonts w:eastAsia="Source Han Sans CN Normal"/>
          <w:bCs/>
          <w:color w:val="000000" w:themeColor="text1"/>
          <w:sz w:val="22"/>
          <w:lang w:eastAsia="zh-CN"/>
        </w:rPr>
        <w:t>池塘</w:t>
      </w:r>
      <w:r w:rsidRPr="00005BEA">
        <w:rPr>
          <w:rFonts w:eastAsia="Source Han Sans CN Normal" w:hint="eastAsia"/>
          <w:bCs/>
          <w:color w:val="000000" w:themeColor="text1"/>
          <w:sz w:val="22"/>
          <w:lang w:eastAsia="zh-CN"/>
        </w:rPr>
        <w:t>延伸</w:t>
      </w:r>
      <w:r w:rsidRPr="00005BEA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05BEA">
        <w:rPr>
          <w:rFonts w:eastAsia="Source Han Sans CN Normal" w:hint="eastAsia"/>
          <w:bCs/>
          <w:color w:val="000000" w:themeColor="text1"/>
          <w:sz w:val="22"/>
          <w:lang w:eastAsia="zh-CN"/>
        </w:rPr>
        <w:t>岸边</w:t>
      </w:r>
      <w:r w:rsidRPr="00005BEA">
        <w:rPr>
          <w:rFonts w:eastAsia="Source Han Sans CN Normal"/>
          <w:bCs/>
          <w:color w:val="000000" w:themeColor="text1"/>
          <w:sz w:val="22"/>
          <w:lang w:eastAsia="zh-CN"/>
        </w:rPr>
        <w:t>樱花树成行。</w:t>
      </w:r>
      <w:r w:rsidRPr="00005BEA">
        <w:rPr>
          <w:rFonts w:eastAsia="Source Han Sans CN Normal" w:hint="eastAsia"/>
          <w:bCs/>
          <w:color w:val="000000" w:themeColor="text1"/>
          <w:sz w:val="22"/>
          <w:lang w:eastAsia="zh-CN"/>
        </w:rPr>
        <w:t>至今，路基两侧的大石仍清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晰可辨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E8"/>
    <w:rsid w:val="00346BD8"/>
    <w:rsid w:val="007C6F5B"/>
    <w:rsid w:val="009418E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46D11-5AD3-4415-8FCD-6004EF6D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18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8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8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8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8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8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8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18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18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18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18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18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18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18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18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18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18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1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8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1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8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1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8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18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1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18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18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