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C10EE" w:rsidRPr="00C82195" w:rsidRDefault="00EC10EE" w:rsidP="00EC10EE">
      <w:pPr>
        <w:tabs>
          <w:tab w:val="left" w:pos="1227"/>
        </w:tabs>
        <w:adjustRightInd w:val="0"/>
        <w:snapToGrid w:val="0"/>
        <w:spacing w:line="240" w:lineRule="atLeast"/>
        <w:rPr>
          <w:rFonts w:ascii="Arial" w:eastAsia="SimSun" w:hAnsi="Arial" w:cs="Arial"/>
          <w:b/>
          <w:bCs/>
          <w:color w:val="000000" w:themeColor="text1"/>
          <w:sz w:val="22"/>
          <w:lang w:eastAsia="zh-CN"/>
        </w:rPr>
      </w:pPr>
      <w:r>
        <w:rPr>
          <w:b/>
        </w:rPr>
        <w:t>神子畑铸铁桥和羽渕铸铁桥</w:t>
      </w:r>
    </w:p>
    <w:p/>
    <w:p w:rsidR="00EC10EE" w:rsidRPr="00363C2E" w:rsidRDefault="00EC10EE" w:rsidP="00EC10EE">
      <w:pPr>
        <w:ind w:firstLineChars="200" w:firstLine="440"/>
        <w:rPr>
          <w:rFonts w:eastAsia="Source Han Sans CN Normal"/>
          <w:sz w:val="22"/>
          <w:lang w:eastAsia="zh-CN"/>
        </w:rPr>
      </w:pPr>
      <w:r>
        <w:rPr>
          <w:rFonts w:eastAsia="Source Han Sans CN Normal" w:hint="eastAsia"/>
          <w:sz w:val="22"/>
          <w:lang w:eastAsia="zh-CN"/>
        </w:rPr>
        <w:t>坐落于</w:t>
      </w:r>
      <w:r w:rsidRPr="00ED0FBB">
        <w:rPr>
          <w:rFonts w:ascii="Source Han Sans CN Normal" w:eastAsia="Source Han Sans CN Normal" w:hAnsi="Source Han Sans CN Normal"/>
          <w:sz w:val="22"/>
          <w:lang w:eastAsia="zh-CN"/>
        </w:rPr>
        <w:t>“矿石之道”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上的</w:t>
      </w:r>
      <w:r w:rsidRPr="00363C2E">
        <w:rPr>
          <w:rFonts w:eastAsia="Source Han Sans CN Normal"/>
          <w:sz w:val="22"/>
          <w:lang w:eastAsia="zh-CN"/>
        </w:rPr>
        <w:t>神子畑（音</w:t>
      </w:r>
      <w:r w:rsidRPr="00363C2E">
        <w:rPr>
          <w:rFonts w:ascii="Source Han Sans CN Normal" w:eastAsia="Source Han Sans CN Normal" w:hAnsi="Source Han Sans CN Normal"/>
          <w:sz w:val="22"/>
          <w:lang w:eastAsia="zh-CN"/>
        </w:rPr>
        <w:t>同“田”）铸铁桥和羽渕（音同“渊”）</w:t>
      </w:r>
      <w:r w:rsidRPr="00363C2E">
        <w:rPr>
          <w:rFonts w:eastAsia="Source Han Sans CN Normal"/>
          <w:sz w:val="22"/>
          <w:lang w:eastAsia="zh-CN"/>
        </w:rPr>
        <w:t>铸铁桥</w:t>
      </w:r>
      <w:r>
        <w:rPr>
          <w:rFonts w:eastAsia="Source Han Sans CN Normal" w:hint="eastAsia"/>
          <w:sz w:val="22"/>
          <w:lang w:eastAsia="zh-CN"/>
        </w:rPr>
        <w:t>，</w:t>
      </w:r>
      <w:r w:rsidRPr="00363C2E">
        <w:rPr>
          <w:rFonts w:eastAsia="Source Han Sans CN Normal"/>
          <w:sz w:val="22"/>
          <w:lang w:eastAsia="zh-CN"/>
        </w:rPr>
        <w:t>分别于</w:t>
      </w:r>
      <w:r w:rsidRPr="00363C2E">
        <w:rPr>
          <w:rFonts w:eastAsia="Source Han Sans CN Normal"/>
          <w:sz w:val="22"/>
          <w:lang w:eastAsia="zh-CN"/>
        </w:rPr>
        <w:t>1885</w:t>
      </w:r>
      <w:r w:rsidRPr="00363C2E">
        <w:rPr>
          <w:rFonts w:eastAsia="Source Han Sans CN Normal"/>
          <w:sz w:val="22"/>
          <w:lang w:eastAsia="zh-CN"/>
        </w:rPr>
        <w:t>年和</w:t>
      </w:r>
      <w:r w:rsidRPr="00363C2E">
        <w:rPr>
          <w:rFonts w:eastAsia="Source Han Sans CN Normal"/>
          <w:sz w:val="22"/>
          <w:lang w:eastAsia="zh-CN"/>
        </w:rPr>
        <w:t>1887</w:t>
      </w:r>
      <w:r w:rsidRPr="00363C2E">
        <w:rPr>
          <w:rFonts w:eastAsia="Source Han Sans CN Normal"/>
          <w:sz w:val="22"/>
          <w:lang w:eastAsia="zh-CN"/>
        </w:rPr>
        <w:t>年落成通车。</w:t>
      </w:r>
      <w:r>
        <w:rPr>
          <w:rFonts w:eastAsia="Source Han Sans CN Normal" w:hint="eastAsia"/>
          <w:sz w:val="22"/>
          <w:lang w:eastAsia="zh-CN"/>
        </w:rPr>
        <w:t>矿石之道，是把</w:t>
      </w:r>
      <w:r w:rsidRPr="00363C2E">
        <w:rPr>
          <w:rFonts w:eastAsia="Source Han Sans CN Normal"/>
          <w:sz w:val="22"/>
          <w:lang w:eastAsia="zh-CN"/>
        </w:rPr>
        <w:t>明延</w:t>
      </w:r>
      <w:r>
        <w:rPr>
          <w:rFonts w:eastAsia="Source Han Sans CN Normal" w:hint="eastAsia"/>
          <w:sz w:val="22"/>
          <w:lang w:eastAsia="zh-CN"/>
        </w:rPr>
        <w:t>和</w:t>
      </w:r>
      <w:r w:rsidRPr="00363C2E">
        <w:rPr>
          <w:rFonts w:eastAsia="Source Han Sans CN Normal"/>
          <w:sz w:val="22"/>
          <w:lang w:eastAsia="zh-CN"/>
        </w:rPr>
        <w:t>神子畑</w:t>
      </w:r>
      <w:r>
        <w:rPr>
          <w:rFonts w:eastAsia="Source Han Sans CN Normal" w:hint="eastAsia"/>
          <w:sz w:val="22"/>
          <w:lang w:eastAsia="zh-CN"/>
        </w:rPr>
        <w:t>开采、分选后的矿石运输到</w:t>
      </w:r>
      <w:r w:rsidRPr="00363C2E">
        <w:rPr>
          <w:rFonts w:eastAsia="Source Han Sans CN Normal"/>
          <w:sz w:val="22"/>
          <w:lang w:eastAsia="zh-CN"/>
        </w:rPr>
        <w:t>生野</w:t>
      </w:r>
      <w:r>
        <w:rPr>
          <w:rFonts w:eastAsia="Source Han Sans CN Normal" w:hint="eastAsia"/>
          <w:sz w:val="22"/>
          <w:lang w:eastAsia="zh-CN"/>
        </w:rPr>
        <w:t>的干道</w:t>
      </w:r>
      <w:r w:rsidRPr="00363C2E">
        <w:rPr>
          <w:rFonts w:eastAsia="Source Han Sans CN Normal"/>
          <w:sz w:val="22"/>
          <w:lang w:eastAsia="zh-CN"/>
        </w:rPr>
        <w:t>。采矿技术的发展势必带来运输量的增加，</w:t>
      </w:r>
      <w:r>
        <w:rPr>
          <w:rFonts w:eastAsia="Source Han Sans CN Normal" w:hint="eastAsia"/>
          <w:sz w:val="22"/>
          <w:lang w:eastAsia="zh-CN"/>
        </w:rPr>
        <w:t>为了</w:t>
      </w:r>
      <w:r w:rsidRPr="00363C2E">
        <w:rPr>
          <w:rFonts w:eastAsia="Source Han Sans CN Normal"/>
          <w:sz w:val="22"/>
          <w:lang w:eastAsia="zh-CN"/>
        </w:rPr>
        <w:t>承受矿</w:t>
      </w:r>
      <w:r>
        <w:rPr>
          <w:rFonts w:eastAsia="Source Han Sans CN Normal" w:hint="eastAsia"/>
          <w:sz w:val="22"/>
          <w:lang w:eastAsia="zh-CN"/>
        </w:rPr>
        <w:t>石</w:t>
      </w:r>
      <w:r w:rsidRPr="00363C2E">
        <w:rPr>
          <w:rFonts w:eastAsia="Source Han Sans CN Normal"/>
          <w:sz w:val="22"/>
          <w:lang w:eastAsia="zh-CN"/>
        </w:rPr>
        <w:t>的重量</w:t>
      </w:r>
      <w:r>
        <w:rPr>
          <w:rFonts w:eastAsia="Source Han Sans CN Normal" w:hint="eastAsia"/>
          <w:sz w:val="22"/>
          <w:lang w:eastAsia="zh-CN"/>
        </w:rPr>
        <w:t>，</w:t>
      </w:r>
      <w:r w:rsidRPr="00363C2E">
        <w:rPr>
          <w:rFonts w:eastAsia="Source Han Sans CN Normal"/>
          <w:sz w:val="22"/>
          <w:lang w:eastAsia="zh-CN"/>
        </w:rPr>
        <w:t>这两座桥采用了铸铁</w:t>
      </w:r>
      <w:r>
        <w:rPr>
          <w:rFonts w:eastAsia="Source Han Sans CN Normal" w:hint="eastAsia"/>
          <w:sz w:val="22"/>
          <w:lang w:eastAsia="zh-CN"/>
        </w:rPr>
        <w:t>建造</w:t>
      </w:r>
      <w:r w:rsidRPr="00363C2E">
        <w:rPr>
          <w:rFonts w:eastAsia="Source Han Sans CN Normal"/>
          <w:sz w:val="22"/>
          <w:lang w:eastAsia="zh-CN"/>
        </w:rPr>
        <w:t>。神子畑铸铁桥是日本最早的全铸铁桥，</w:t>
      </w:r>
      <w:r>
        <w:rPr>
          <w:rFonts w:eastAsia="Source Han Sans CN Normal" w:hint="eastAsia"/>
          <w:sz w:val="22"/>
          <w:lang w:eastAsia="zh-CN"/>
        </w:rPr>
        <w:t>也是第三古老的铁桥</w:t>
      </w:r>
      <w:r w:rsidRPr="00363C2E">
        <w:rPr>
          <w:rFonts w:eastAsia="Source Han Sans CN Normal"/>
          <w:sz w:val="22"/>
          <w:lang w:eastAsia="zh-CN"/>
        </w:rPr>
        <w:t>。这条运矿路上原本有</w:t>
      </w:r>
      <w:r w:rsidRPr="00363C2E">
        <w:rPr>
          <w:rFonts w:eastAsia="Source Han Sans CN Normal"/>
          <w:sz w:val="22"/>
          <w:lang w:eastAsia="zh-CN"/>
        </w:rPr>
        <w:t>5</w:t>
      </w:r>
      <w:r w:rsidRPr="00363C2E">
        <w:rPr>
          <w:rFonts w:eastAsia="Source Han Sans CN Normal"/>
          <w:sz w:val="22"/>
          <w:lang w:eastAsia="zh-CN"/>
        </w:rPr>
        <w:t>座桥，但如今仅剩下神子畑</w:t>
      </w:r>
      <w:r>
        <w:rPr>
          <w:rFonts w:eastAsia="Source Han Sans CN Normal" w:hint="eastAsia"/>
          <w:sz w:val="22"/>
          <w:lang w:eastAsia="zh-CN"/>
        </w:rPr>
        <w:t>和</w:t>
      </w:r>
      <w:r w:rsidRPr="00267342">
        <w:rPr>
          <w:rFonts w:eastAsia="Source Han Sans CN Normal" w:hint="eastAsia"/>
          <w:sz w:val="22"/>
          <w:lang w:eastAsia="zh-CN"/>
        </w:rPr>
        <w:t>羽渕铸铁</w:t>
      </w:r>
      <w:r>
        <w:rPr>
          <w:rFonts w:eastAsia="Source Han Sans CN Normal" w:hint="eastAsia"/>
          <w:sz w:val="22"/>
          <w:lang w:eastAsia="zh-CN"/>
        </w:rPr>
        <w:t>桥</w:t>
      </w:r>
      <w:r w:rsidRPr="00363C2E">
        <w:rPr>
          <w:rFonts w:eastAsia="Source Han Sans CN Normal"/>
          <w:sz w:val="22"/>
          <w:lang w:eastAsia="zh-CN"/>
        </w:rPr>
        <w:t>。</w:t>
      </w:r>
    </w:p>
    <w:p w:rsidR="00EC10EE" w:rsidRDefault="00EC10EE" w:rsidP="00EC10EE">
      <w:pPr>
        <w:ind w:firstLineChars="200" w:firstLine="440"/>
        <w:rPr>
          <w:rFonts w:ascii="Meiryo UI" w:eastAsia="Meiryo UI" w:hAnsi="Meiryo UI"/>
          <w:color w:val="000000" w:themeColor="text1"/>
          <w:sz w:val="22"/>
          <w:lang w:eastAsia="zh-CN"/>
        </w:rPr>
      </w:pPr>
      <w:r w:rsidRPr="00363C2E">
        <w:rPr>
          <w:rFonts w:eastAsia="Source Han Sans CN Normal"/>
          <w:sz w:val="22"/>
          <w:lang w:eastAsia="zh-CN"/>
        </w:rPr>
        <w:t>1995</w:t>
      </w:r>
      <w:r w:rsidRPr="00363C2E">
        <w:rPr>
          <w:rFonts w:eastAsia="Source Han Sans CN Normal"/>
          <w:sz w:val="22"/>
          <w:lang w:eastAsia="zh-CN"/>
        </w:rPr>
        <w:t>年，羽渕铸铁桥</w:t>
      </w:r>
      <w:r>
        <w:rPr>
          <w:rFonts w:eastAsia="Source Han Sans CN Normal" w:hint="eastAsia"/>
          <w:sz w:val="22"/>
          <w:lang w:eastAsia="zh-CN"/>
        </w:rPr>
        <w:t>因</w:t>
      </w:r>
      <w:r w:rsidRPr="00363C2E">
        <w:rPr>
          <w:rFonts w:eastAsia="Source Han Sans CN Normal"/>
          <w:sz w:val="22"/>
          <w:lang w:eastAsia="zh-CN"/>
        </w:rPr>
        <w:t>遭受台风破坏需要修复，</w:t>
      </w:r>
      <w:r>
        <w:rPr>
          <w:rFonts w:eastAsia="Source Han Sans CN Normal" w:hint="eastAsia"/>
          <w:sz w:val="22"/>
          <w:lang w:eastAsia="zh-CN"/>
        </w:rPr>
        <w:t>且</w:t>
      </w:r>
      <w:r w:rsidRPr="00363C2E">
        <w:rPr>
          <w:rFonts w:eastAsia="Source Han Sans CN Normal"/>
          <w:sz w:val="22"/>
          <w:lang w:eastAsia="zh-CN"/>
        </w:rPr>
        <w:t>河道也需拓宽以防洪水，</w:t>
      </w:r>
      <w:r>
        <w:rPr>
          <w:rFonts w:eastAsia="Source Han Sans CN Normal" w:hint="eastAsia"/>
          <w:sz w:val="22"/>
          <w:lang w:eastAsia="zh-CN"/>
        </w:rPr>
        <w:t>所以被</w:t>
      </w:r>
      <w:r w:rsidRPr="00363C2E">
        <w:rPr>
          <w:rFonts w:eastAsia="Source Han Sans CN Normal"/>
          <w:sz w:val="22"/>
          <w:lang w:eastAsia="zh-CN"/>
        </w:rPr>
        <w:t>迁至</w:t>
      </w:r>
      <w:r>
        <w:rPr>
          <w:rFonts w:eastAsia="Source Han Sans CN Normal" w:hint="eastAsia"/>
          <w:sz w:val="22"/>
          <w:lang w:eastAsia="zh-CN"/>
        </w:rPr>
        <w:t>现址</w:t>
      </w:r>
      <w:r w:rsidRPr="00363C2E">
        <w:rPr>
          <w:rFonts w:eastAsia="Source Han Sans CN Normal"/>
          <w:sz w:val="22"/>
          <w:lang w:eastAsia="zh-CN"/>
        </w:rPr>
        <w:t>。</w:t>
      </w:r>
      <w:r>
        <w:rPr>
          <w:rFonts w:eastAsia="Source Han Sans CN Normal" w:hint="eastAsia"/>
          <w:sz w:val="22"/>
          <w:lang w:eastAsia="zh-CN"/>
        </w:rPr>
        <w:t>但</w:t>
      </w:r>
      <w:r w:rsidRPr="00363C2E">
        <w:rPr>
          <w:rFonts w:eastAsia="Source Han Sans CN Normal"/>
          <w:sz w:val="22"/>
          <w:lang w:eastAsia="zh-CN"/>
        </w:rPr>
        <w:t>神子畑铸铁桥还</w:t>
      </w:r>
      <w:r>
        <w:rPr>
          <w:rFonts w:eastAsia="Source Han Sans CN Normal" w:hint="eastAsia"/>
          <w:sz w:val="22"/>
          <w:lang w:eastAsia="zh-CN"/>
        </w:rPr>
        <w:t>在</w:t>
      </w:r>
      <w:r w:rsidRPr="00363C2E">
        <w:rPr>
          <w:rFonts w:eastAsia="Source Han Sans CN Normal"/>
          <w:sz w:val="22"/>
          <w:lang w:eastAsia="zh-CN"/>
        </w:rPr>
        <w:t>原地，</w:t>
      </w:r>
      <w:r w:rsidRPr="00363C2E">
        <w:rPr>
          <w:rFonts w:eastAsia="Source Han Sans CN Normal"/>
          <w:sz w:val="22"/>
          <w:lang w:eastAsia="zh-CN"/>
        </w:rPr>
        <w:t>1977</w:t>
      </w:r>
      <w:r w:rsidRPr="00363C2E">
        <w:rPr>
          <w:rFonts w:eastAsia="Source Han Sans CN Normal"/>
          <w:sz w:val="22"/>
          <w:lang w:eastAsia="zh-CN"/>
        </w:rPr>
        <w:t>年被指定为国家重要文化财产。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0EE"/>
    <w:rsid w:val="00346BD8"/>
    <w:rsid w:val="007C6F5B"/>
    <w:rsid w:val="00BD54C2"/>
    <w:rsid w:val="00D72ECD"/>
    <w:rsid w:val="00EC1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045DD07-8283-4CC3-B331-7B7FD8AFC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C10EE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10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10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10EE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10EE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10EE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10EE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10EE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10EE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C10E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C10E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C10EE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C10E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C10E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C10E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C10E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C10E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C10E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C10EE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C10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10EE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C10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10E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C10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10EE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C10E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C10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C10E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C10E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2024-05-30T13:40:00Z</dcterms:created>
  <dcterms:modified xsi:type="dcterms:W3CDTF">2024-05-30T13:40:00Z</dcterms:modified>
</cp:coreProperties>
</file>