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32FF6" w:rsidRPr="008C5B06" w:rsidRDefault="00732FF6" w:rsidP="00732FF6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TW Normal"/>
          <w:b/>
          <w:color w:val="000000" w:themeColor="text1"/>
          <w:sz w:val="22"/>
          <w:lang w:eastAsia="zh-TW"/>
        </w:rPr>
      </w:pPr>
      <w:r>
        <w:rPr>
          <w:b/>
        </w:rPr>
        <w:t>舊神子畑礦山辦公地（穆謝故居）</w:t>
      </w:r>
    </w:p>
    <w:p/>
    <w:p w:rsidR="00732FF6" w:rsidRPr="00615612" w:rsidRDefault="00732FF6" w:rsidP="00732FF6">
      <w:pPr>
        <w:ind w:firstLineChars="200" w:firstLine="440"/>
        <w:rPr>
          <w:rFonts w:eastAsia="Source Han Sans TW Normal"/>
          <w:sz w:val="22"/>
          <w:lang w:eastAsia="zh-TW"/>
        </w:rPr>
      </w:pPr>
      <w:r w:rsidRPr="008C5B06">
        <w:rPr>
          <w:rFonts w:eastAsia="Source Han Sans TW Normal" w:hint="eastAsia"/>
          <w:sz w:val="22"/>
          <w:lang w:eastAsia="zh-TW"/>
        </w:rPr>
        <w:t>這棟建築是</w:t>
      </w:r>
      <w:r w:rsidRPr="008C5B06">
        <w:rPr>
          <w:rFonts w:eastAsia="Source Han Sans TW Normal"/>
          <w:sz w:val="22"/>
          <w:lang w:eastAsia="zh-TW"/>
        </w:rPr>
        <w:t>1872</w:t>
      </w:r>
      <w:r w:rsidRPr="008C5B06">
        <w:rPr>
          <w:rFonts w:eastAsia="Source Han Sans TW Normal" w:hint="eastAsia"/>
          <w:sz w:val="22"/>
          <w:lang w:eastAsia="zh-TW"/>
        </w:rPr>
        <w:t>年為法國地質學家及工程師</w:t>
      </w:r>
      <w:r w:rsidRPr="008C5B06">
        <w:rPr>
          <w:rFonts w:ascii="Source Han Sans TW Normal" w:eastAsia="Source Han Sans TW Normal" w:hAnsi="Source Han Sans TW Normal" w:hint="eastAsia"/>
          <w:sz w:val="22"/>
          <w:lang w:eastAsia="zh-TW"/>
        </w:rPr>
        <w:t>埃米爾</w:t>
      </w:r>
      <w:r w:rsidRPr="008C5B06">
        <w:rPr>
          <w:rFonts w:ascii="Source Han Sans TW Normal" w:eastAsia="Source Han Sans TW Normal" w:hAnsi="Source Han Sans TW Normal"/>
          <w:sz w:val="22"/>
          <w:lang w:eastAsia="zh-TW"/>
        </w:rPr>
        <w:t>·</w:t>
      </w:r>
      <w:r w:rsidRPr="008C5B06">
        <w:rPr>
          <w:rFonts w:ascii="Source Han Sans TW Normal" w:eastAsia="Source Han Sans TW Normal" w:hAnsi="Source Han Sans TW Normal" w:hint="eastAsia"/>
          <w:sz w:val="22"/>
          <w:lang w:eastAsia="zh-TW"/>
        </w:rPr>
        <w:t>泰奧菲爾</w:t>
      </w:r>
      <w:r w:rsidRPr="008C5B06">
        <w:rPr>
          <w:rFonts w:ascii="Source Han Sans TW Normal" w:eastAsia="Source Han Sans TW Normal" w:hAnsi="Source Han Sans TW Normal"/>
          <w:sz w:val="22"/>
          <w:lang w:eastAsia="zh-TW"/>
        </w:rPr>
        <w:t>·</w:t>
      </w:r>
      <w:r w:rsidRPr="008C5B06">
        <w:rPr>
          <w:rFonts w:ascii="Source Han Sans TW Normal" w:eastAsia="Source Han Sans TW Normal" w:hAnsi="Source Han Sans TW Normal" w:hint="eastAsia"/>
          <w:sz w:val="22"/>
          <w:lang w:eastAsia="zh-TW"/>
        </w:rPr>
        <w:t>穆</w:t>
      </w:r>
      <w:r w:rsidRPr="008C5B06">
        <w:rPr>
          <w:rFonts w:eastAsia="Source Han Sans TW Normal" w:hint="eastAsia"/>
          <w:sz w:val="22"/>
          <w:lang w:eastAsia="zh-TW"/>
        </w:rPr>
        <w:t>謝</w:t>
      </w:r>
      <w:r>
        <w:rPr>
          <w:rFonts w:eastAsia="Source Han Sans TW Normal" w:hint="eastAsia"/>
          <w:sz w:val="22"/>
          <w:lang w:eastAsia="zh-TW"/>
        </w:rPr>
        <w:t>（</w:t>
      </w:r>
      <w:r w:rsidRPr="008C5B06">
        <w:rPr>
          <w:rFonts w:eastAsia="Source Han Sans TW Normal"/>
          <w:sz w:val="22"/>
          <w:lang w:eastAsia="zh-TW"/>
        </w:rPr>
        <w:t>Émile Théophile Mouchet, 1845-1895</w:t>
      </w:r>
      <w:r>
        <w:rPr>
          <w:rFonts w:eastAsia="Source Han Sans TW Normal" w:hint="eastAsia"/>
          <w:sz w:val="22"/>
          <w:lang w:eastAsia="zh-TW"/>
        </w:rPr>
        <w:t>）</w:t>
      </w:r>
      <w:r w:rsidRPr="008C5B06">
        <w:rPr>
          <w:rFonts w:eastAsia="Source Han Sans TW Normal" w:hint="eastAsia"/>
          <w:sz w:val="22"/>
          <w:lang w:eastAsia="zh-TW"/>
        </w:rPr>
        <w:t>在生野建造的住宅，由法國建築師</w:t>
      </w:r>
      <w:r w:rsidRPr="008C5B06">
        <w:rPr>
          <w:rFonts w:eastAsia="Source Han Sans TW Normal"/>
          <w:sz w:val="22"/>
          <w:lang w:eastAsia="zh-TW"/>
        </w:rPr>
        <w:t xml:space="preserve">M. J. </w:t>
      </w:r>
      <w:r w:rsidRPr="008C5B06">
        <w:rPr>
          <w:rFonts w:eastAsia="Source Han Sans TW Normal" w:hint="eastAsia"/>
          <w:sz w:val="22"/>
          <w:lang w:eastAsia="zh-TW"/>
        </w:rPr>
        <w:t>樂加斯（</w:t>
      </w:r>
      <w:r w:rsidRPr="008C5B06">
        <w:rPr>
          <w:rFonts w:eastAsia="Source Han Sans TW Normal"/>
          <w:sz w:val="22"/>
          <w:lang w:eastAsia="zh-TW"/>
        </w:rPr>
        <w:t xml:space="preserve">M. J. Lescasse, </w:t>
      </w:r>
      <w:r w:rsidRPr="008C5B06">
        <w:rPr>
          <w:rFonts w:eastAsia="Source Han Sans TW Normal" w:hint="eastAsia"/>
          <w:sz w:val="22"/>
          <w:lang w:eastAsia="zh-TW"/>
        </w:rPr>
        <w:t>生卒年不詳）設計。穆謝擔任生野礦山副指揮官時，和妻子以及他們的</w:t>
      </w:r>
      <w:r w:rsidRPr="008C5B06">
        <w:rPr>
          <w:rFonts w:eastAsia="Source Han Sans TW Normal"/>
          <w:sz w:val="22"/>
          <w:lang w:eastAsia="zh-TW"/>
        </w:rPr>
        <w:t>5</w:t>
      </w:r>
      <w:r w:rsidRPr="008C5B06">
        <w:rPr>
          <w:rFonts w:eastAsia="Source Han Sans TW Normal" w:hint="eastAsia"/>
          <w:sz w:val="22"/>
          <w:lang w:eastAsia="zh-TW"/>
        </w:rPr>
        <w:t>個孩子住在這裡。穆謝</w:t>
      </w:r>
      <w:r>
        <w:rPr>
          <w:rFonts w:eastAsia="Source Han Sans TW Normal" w:hint="eastAsia"/>
          <w:sz w:val="22"/>
          <w:lang w:eastAsia="zh-TW"/>
        </w:rPr>
        <w:t>一家</w:t>
      </w:r>
      <w:r w:rsidRPr="008C5B06">
        <w:rPr>
          <w:rFonts w:eastAsia="Source Han Sans TW Normal" w:hint="eastAsia"/>
          <w:sz w:val="22"/>
          <w:lang w:eastAsia="zh-TW"/>
        </w:rPr>
        <w:t>回法國後，房屋於</w:t>
      </w:r>
      <w:r w:rsidRPr="008C5B06">
        <w:rPr>
          <w:rFonts w:eastAsia="Source Han Sans TW Normal"/>
          <w:sz w:val="22"/>
          <w:lang w:eastAsia="zh-TW"/>
        </w:rPr>
        <w:t>1888</w:t>
      </w:r>
      <w:r w:rsidRPr="008C5B06">
        <w:rPr>
          <w:rFonts w:eastAsia="Source Han Sans TW Normal" w:hint="eastAsia"/>
          <w:sz w:val="22"/>
          <w:lang w:eastAsia="zh-TW"/>
        </w:rPr>
        <w:t>年被遷至神子畑</w:t>
      </w:r>
      <w:r w:rsidRPr="00A44DD1">
        <w:rPr>
          <w:rFonts w:eastAsia="Source Han Sans TW Normal"/>
          <w:sz w:val="22"/>
          <w:lang w:eastAsia="zh-TW"/>
        </w:rPr>
        <w:t>（音同「田」）</w:t>
      </w:r>
      <w:r w:rsidRPr="008C5B06">
        <w:rPr>
          <w:rFonts w:eastAsia="Source Han Sans TW Normal" w:hint="eastAsia"/>
          <w:sz w:val="22"/>
          <w:lang w:eastAsia="zh-TW"/>
        </w:rPr>
        <w:t>，</w:t>
      </w:r>
      <w:r w:rsidRPr="00E06EDA">
        <w:rPr>
          <w:rFonts w:eastAsia="Source Han Sans TW Normal" w:hint="eastAsia"/>
          <w:sz w:val="22"/>
          <w:lang w:eastAsia="zh-TW"/>
        </w:rPr>
        <w:t>成為礦山辦公地</w:t>
      </w:r>
      <w:r w:rsidRPr="00E06EDA">
        <w:rPr>
          <w:rFonts w:eastAsia="Source Han Sans TW Normal"/>
          <w:sz w:val="22"/>
          <w:lang w:eastAsia="zh-TW"/>
        </w:rPr>
        <w:t>。次年又歸宮內省（今宮內廳）管轄，至今屋頂上仍裝飾著象徵日本皇室</w:t>
      </w:r>
      <w:r w:rsidRPr="00615612">
        <w:rPr>
          <w:rFonts w:eastAsia="Source Han Sans TW Normal"/>
          <w:sz w:val="22"/>
          <w:lang w:eastAsia="zh-TW"/>
        </w:rPr>
        <w:t>的菊花瓦片。</w:t>
      </w:r>
    </w:p>
    <w:p w:rsidR="00732FF6" w:rsidRPr="00615612" w:rsidRDefault="00732FF6" w:rsidP="00732FF6">
      <w:pPr>
        <w:ind w:firstLineChars="200" w:firstLine="440"/>
        <w:rPr>
          <w:rFonts w:eastAsia="Source Han Sans TW Normal"/>
          <w:sz w:val="22"/>
          <w:lang w:eastAsia="zh-TW"/>
        </w:rPr>
      </w:pPr>
      <w:r w:rsidRPr="00615612">
        <w:rPr>
          <w:rFonts w:eastAsia="Source Han Sans TW Normal"/>
          <w:sz w:val="22"/>
          <w:lang w:eastAsia="zh-TW"/>
        </w:rPr>
        <w:t>繼</w:t>
      </w:r>
      <w:r w:rsidRPr="00615612">
        <w:rPr>
          <w:rFonts w:eastAsia="Source Han Sans TW Normal"/>
          <w:sz w:val="22"/>
          <w:lang w:eastAsia="zh-TW"/>
        </w:rPr>
        <w:t>1987</w:t>
      </w:r>
      <w:r w:rsidRPr="00615612">
        <w:rPr>
          <w:rFonts w:eastAsia="Source Han Sans TW Normal"/>
          <w:sz w:val="22"/>
          <w:lang w:eastAsia="zh-TW"/>
        </w:rPr>
        <w:t>年神子畑選礦場關閉後，</w:t>
      </w:r>
      <w:r w:rsidRPr="00615612">
        <w:rPr>
          <w:rFonts w:eastAsia="Source Han Sans TW Normal"/>
          <w:sz w:val="22"/>
          <w:lang w:eastAsia="zh-TW"/>
        </w:rPr>
        <w:t>2004</w:t>
      </w:r>
      <w:r w:rsidRPr="00615612">
        <w:rPr>
          <w:rFonts w:eastAsia="Source Han Sans TW Normal"/>
          <w:sz w:val="22"/>
          <w:lang w:eastAsia="zh-TW"/>
        </w:rPr>
        <w:t>年穆謝故居被改造為一處資料館，</w:t>
      </w:r>
      <w:r>
        <w:rPr>
          <w:rFonts w:eastAsia="Source Han Sans TW Normal" w:hint="eastAsia"/>
          <w:sz w:val="22"/>
          <w:lang w:eastAsia="zh-TW"/>
        </w:rPr>
        <w:t>主要</w:t>
      </w:r>
      <w:r w:rsidRPr="00615612">
        <w:rPr>
          <w:rFonts w:eastAsia="Source Han Sans TW Normal"/>
          <w:sz w:val="22"/>
          <w:lang w:eastAsia="zh-TW"/>
        </w:rPr>
        <w:t>展示過去的選礦場圖片、礦石和礦物標本以及介紹選礦工序的模型。</w:t>
      </w:r>
    </w:p>
    <w:p w:rsidR="00732FF6" w:rsidRDefault="00732FF6" w:rsidP="00732FF6">
      <w:pPr>
        <w:ind w:firstLineChars="200" w:firstLine="440"/>
        <w:rPr>
          <w:rFonts w:eastAsia="Source Han Sans TW Normal"/>
          <w:sz w:val="22"/>
          <w:lang w:eastAsia="zh-TW"/>
        </w:rPr>
      </w:pPr>
      <w:r w:rsidRPr="008C5B06">
        <w:rPr>
          <w:rFonts w:eastAsia="Source Han Sans TW Normal" w:hint="eastAsia"/>
          <w:sz w:val="22"/>
          <w:lang w:eastAsia="zh-TW"/>
        </w:rPr>
        <w:t>儘管歷經數次翻修，此建築基本保持原貌，窗戶和百葉窗依然如故，外觀也完美再現了其最初的風貌。</w:t>
      </w:r>
      <w:r w:rsidRPr="008C5B06">
        <w:rPr>
          <w:rFonts w:eastAsia="Source Han Sans TW Normal"/>
          <w:sz w:val="22"/>
          <w:lang w:eastAsia="zh-TW"/>
        </w:rPr>
        <w:t>1992</w:t>
      </w:r>
      <w:r w:rsidRPr="008C5B06">
        <w:rPr>
          <w:rFonts w:eastAsia="Source Han Sans TW Normal" w:hint="eastAsia"/>
          <w:sz w:val="22"/>
          <w:lang w:eastAsia="zh-TW"/>
        </w:rPr>
        <w:t>年，穆謝故居被指定為兵庫縣物質文化財產。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F6"/>
    <w:rsid w:val="00346BD8"/>
    <w:rsid w:val="00732FF6"/>
    <w:rsid w:val="007C6F5B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A4E31C-77D5-4D91-B0A3-6EE3D880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2F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F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F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F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F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F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F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F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2F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2F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2F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2F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2F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2F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2F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2F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2F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2F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2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F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2F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F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2F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F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2F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2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2F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2F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2024-05-30T13:41:00Z</dcterms:created>
  <dcterms:modified xsi:type="dcterms:W3CDTF">2024-05-30T13:41:00Z</dcterms:modified>
</cp:coreProperties>
</file>