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3225" w:rsidRPr="000706C6" w:rsidRDefault="00033225" w:rsidP="00033225">
      <w:pPr>
        <w:rPr>
          <w:rFonts w:ascii="Times New Roman" w:eastAsia="思源黑体 CN Normal" w:hAnsi="Times New Roman" w:cs="Times New Roman"/>
          <w:b/>
          <w:sz w:val="22"/>
          <w:lang w:eastAsia="zh-CN"/>
        </w:rPr>
      </w:pPr>
      <w:r w:rsidRPr="000706C6">
        <w:rPr>
          <w:rFonts w:ascii="Times New Roman" w:eastAsia="思源黑体 CN Normal" w:hAnsi="Times New Roman" w:cs="Times New Roman"/>
          <w:b/>
          <w:bCs/>
          <w:sz w:val="22"/>
          <w:lang w:eastAsia="zh-CN"/>
        </w:rPr>
        <w:t>庆良间诸岛国立公园</w:t>
      </w:r>
      <w:r w:rsidRPr="000706C6">
        <w:rPr>
          <w:rFonts w:ascii="Times New Roman" w:eastAsia="思源黑体 CN Normal" w:hAnsi="Times New Roman" w:cs="Times New Roman"/>
          <w:sz w:val="22"/>
          <w:lang w:eastAsia="zh-CN"/>
        </w:rPr>
        <w:tab/>
      </w:r>
    </w:p>
    <w:tbl>
      <w:tblPr>
        <w:tblStyle w:val="aa"/>
        <w:tblW w:w="8505" w:type="dxa"/>
        <w:tblLook w:val="04A0" w:firstRow="1" w:lastRow="0" w:firstColumn="1" w:lastColumn="0" w:noHBand="0" w:noVBand="1"/>
      </w:tblPr>
      <w:tblGrid>
        <w:gridCol w:w="8505"/>
      </w:tblGrid>
      <w:tr w:rsidR="00033225" w:rsidRPr="000706C6" w:rsidTr="00C4797B">
        <w:tc>
          <w:tcPr>
            <w:tcW w:w="8505" w:type="dxa"/>
            <w:tcBorders>
              <w:top w:val="nil"/>
              <w:left w:val="nil"/>
              <w:bottom w:val="nil"/>
              <w:right w:val="nil"/>
            </w:tcBorders>
          </w:tcPr>
          <w:p w:rsidR="00033225" w:rsidRPr="000706C6" w:rsidRDefault="00033225" w:rsidP="00C4797B">
            <w:pPr>
              <w:rPr>
                <w:rFonts w:ascii="Times New Roman" w:eastAsia="思源黑体 CN Normal" w:hAnsi="Times New Roman" w:cs="Times New Roman"/>
                <w:b/>
                <w:sz w:val="22"/>
                <w:lang w:eastAsia="zh-CN"/>
              </w:rPr>
            </w:pPr>
            <w:r w:rsidRPr="000706C6">
              <w:rPr>
                <w:rFonts w:ascii="Times New Roman" w:eastAsia="思源黑体 CN Normal" w:hAnsi="Times New Roman" w:cs="Times New Roman"/>
                <w:b/>
                <w:bCs/>
                <w:sz w:val="22"/>
                <w:lang w:eastAsia="zh-CN"/>
              </w:rPr>
              <w:t>庆良间诸岛国立公园以原始的珊瑚礁、蔚蓝的大海和缤纷多彩的海洋生物闻名于世</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b/>
                <w:bCs/>
                <w:sz w:val="22"/>
                <w:lang w:eastAsia="zh-CN"/>
              </w:rPr>
              <w:t>长期以来在国际潜水界享有盛名。然而</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b/>
                <w:bCs/>
                <w:sz w:val="22"/>
                <w:lang w:eastAsia="zh-CN"/>
              </w:rPr>
              <w:t>这一胜地的迷人之处不止于此</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b/>
                <w:bCs/>
                <w:sz w:val="22"/>
                <w:lang w:eastAsia="zh-CN"/>
              </w:rPr>
              <w:t>无论是在大自然中徒步并欣赏绝美景致</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b/>
                <w:bCs/>
                <w:sz w:val="22"/>
                <w:lang w:eastAsia="zh-CN"/>
              </w:rPr>
              <w:t>还是观赏鲸鱼或寻觅鹿的踪迹</w:t>
            </w:r>
            <w:r w:rsidRPr="000706C6">
              <w:rPr>
                <w:rFonts w:ascii="Times New Roman" w:eastAsia="思源黑体 CN Normal" w:hAnsi="Times New Roman" w:cs="Times New Roman" w:hint="eastAsia"/>
                <w:sz w:val="22"/>
                <w:lang w:eastAsia="zh-CN"/>
              </w:rPr>
              <w:t>、</w:t>
            </w:r>
            <w:r w:rsidRPr="000706C6">
              <w:rPr>
                <w:rFonts w:ascii="Times New Roman" w:eastAsia="思源黑体 CN Normal" w:hAnsi="Times New Roman" w:cs="Times New Roman"/>
                <w:b/>
                <w:bCs/>
                <w:sz w:val="22"/>
                <w:lang w:eastAsia="zh-CN"/>
              </w:rPr>
              <w:t>在沙滩上享受悠闲时光</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b/>
                <w:bCs/>
                <w:sz w:val="22"/>
                <w:lang w:eastAsia="zh-CN"/>
              </w:rPr>
              <w:t>或者领略当地文化</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b/>
                <w:bCs/>
                <w:sz w:val="22"/>
                <w:lang w:eastAsia="zh-CN"/>
              </w:rPr>
              <w:t>您总能在这座公园找到属于自己的乐趣。</w:t>
            </w:r>
          </w:p>
          <w:p w:rsidR="00033225" w:rsidRPr="000706C6" w:rsidRDefault="00033225" w:rsidP="00C4797B">
            <w:pPr>
              <w:rPr>
                <w:rFonts w:ascii="Times New Roman" w:eastAsia="思源黑体 CN Normal" w:hAnsi="Times New Roman" w:cs="Times New Roman"/>
                <w:b/>
                <w:sz w:val="22"/>
                <w:lang w:eastAsia="zh-CN"/>
              </w:rPr>
            </w:pPr>
          </w:p>
          <w:p w:rsidR="00033225" w:rsidRPr="000706C6" w:rsidRDefault="00033225"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sz w:val="22"/>
                <w:lang w:eastAsia="zh-CN"/>
              </w:rPr>
              <w:t>庆良间群岛是由</w:t>
            </w:r>
            <w:r w:rsidRPr="000706C6">
              <w:rPr>
                <w:rFonts w:ascii="Times New Roman" w:eastAsia="思源黑体 CN Normal" w:hAnsi="Times New Roman" w:cs="Times New Roman"/>
                <w:sz w:val="22"/>
                <w:lang w:eastAsia="zh-CN"/>
              </w:rPr>
              <w:t>30</w:t>
            </w:r>
            <w:r w:rsidRPr="000706C6">
              <w:rPr>
                <w:rFonts w:ascii="Times New Roman" w:eastAsia="思源黑体 CN Normal" w:hAnsi="Times New Roman" w:cs="Times New Roman"/>
                <w:sz w:val="22"/>
                <w:lang w:eastAsia="zh-CN"/>
              </w:rPr>
              <w:t>多个岛屿组成的群岛，位于东海中日本冲绳县</w:t>
            </w:r>
            <w:r w:rsidRPr="000706C6">
              <w:rPr>
                <w:rFonts w:ascii="Times New Roman" w:eastAsia="思源黑体 CN Normal" w:hAnsi="Times New Roman" w:cs="Times New Roman" w:hint="eastAsia"/>
                <w:sz w:val="22"/>
                <w:lang w:eastAsia="zh-CN"/>
              </w:rPr>
              <w:t>县厅所在地</w:t>
            </w:r>
            <w:r w:rsidRPr="000706C6">
              <w:rPr>
                <w:rFonts w:ascii="Times New Roman" w:eastAsia="思源黑体 CN Normal" w:hAnsi="Times New Roman" w:cs="Times New Roman"/>
                <w:sz w:val="22"/>
                <w:lang w:eastAsia="zh-CN"/>
              </w:rPr>
              <w:t>那霸以西约</w:t>
            </w:r>
            <w:r w:rsidRPr="000706C6">
              <w:rPr>
                <w:rFonts w:ascii="Times New Roman" w:eastAsia="思源黑体 CN Normal" w:hAnsi="Times New Roman" w:cs="Times New Roman"/>
                <w:sz w:val="22"/>
                <w:lang w:eastAsia="zh-CN"/>
              </w:rPr>
              <w:t>40</w:t>
            </w:r>
            <w:r w:rsidRPr="000706C6">
              <w:rPr>
                <w:rFonts w:ascii="Times New Roman" w:eastAsia="思源黑体 CN Normal" w:hAnsi="Times New Roman" w:cs="Times New Roman"/>
                <w:sz w:val="22"/>
                <w:lang w:eastAsia="zh-CN"/>
              </w:rPr>
              <w:t>公里处。在这些岛屿中，只有渡嘉敷岛、座间味岛、阿嘉岛和庆留间岛</w:t>
            </w:r>
            <w:r w:rsidRPr="000706C6">
              <w:rPr>
                <w:rFonts w:ascii="Times New Roman" w:eastAsia="思源黑体 CN Normal" w:hAnsi="Times New Roman" w:cs="Times New Roman" w:hint="eastAsia"/>
                <w:sz w:val="22"/>
                <w:lang w:eastAsia="zh-CN"/>
              </w:rPr>
              <w:t>這四</w:t>
            </w:r>
            <w:r w:rsidRPr="000706C6">
              <w:rPr>
                <w:rFonts w:ascii="Times New Roman" w:eastAsia="思源黑体 CN Normal" w:hAnsi="Times New Roman" w:cs="Times New Roman"/>
                <w:sz w:val="22"/>
                <w:lang w:eastAsia="zh-CN"/>
              </w:rPr>
              <w:t>座岛屿现在有人居住。</w:t>
            </w:r>
            <w:r w:rsidRPr="000706C6">
              <w:rPr>
                <w:rFonts w:ascii="Times New Roman" w:eastAsia="思源黑体 CN Normal" w:hAnsi="Times New Roman" w:cs="Times New Roman" w:hint="eastAsia"/>
                <w:sz w:val="22"/>
                <w:lang w:eastAsia="zh-CN"/>
              </w:rPr>
              <w:t>因其</w:t>
            </w:r>
            <w:r w:rsidRPr="000706C6">
              <w:rPr>
                <w:rFonts w:ascii="Times New Roman" w:eastAsia="思源黑体 CN Normal" w:hAnsi="Times New Roman" w:cs="Times New Roman"/>
                <w:sz w:val="22"/>
                <w:lang w:eastAsia="zh-CN"/>
              </w:rPr>
              <w:t>美不胜收的自然风光，这一群岛于</w:t>
            </w:r>
            <w:r w:rsidRPr="000706C6">
              <w:rPr>
                <w:rFonts w:ascii="Times New Roman" w:eastAsia="思源黑体 CN Normal" w:hAnsi="Times New Roman" w:cs="Times New Roman"/>
                <w:sz w:val="22"/>
                <w:lang w:eastAsia="zh-CN"/>
              </w:rPr>
              <w:t>2014</w:t>
            </w:r>
            <w:r w:rsidRPr="000706C6">
              <w:rPr>
                <w:rFonts w:ascii="Times New Roman" w:eastAsia="思源黑体 CN Normal" w:hAnsi="Times New Roman" w:cs="Times New Roman"/>
                <w:sz w:val="22"/>
                <w:lang w:eastAsia="zh-CN"/>
              </w:rPr>
              <w:t>年</w:t>
            </w:r>
            <w:r w:rsidRPr="000706C6">
              <w:rPr>
                <w:rFonts w:ascii="Times New Roman" w:eastAsia="思源黑体 CN Normal" w:hAnsi="Times New Roman" w:cs="Times New Roman"/>
                <w:sz w:val="22"/>
                <w:lang w:eastAsia="zh-CN"/>
              </w:rPr>
              <w:t>3</w:t>
            </w:r>
            <w:r w:rsidRPr="000706C6">
              <w:rPr>
                <w:rFonts w:ascii="Times New Roman" w:eastAsia="思源黑体 CN Normal" w:hAnsi="Times New Roman" w:cs="Times New Roman"/>
                <w:sz w:val="22"/>
                <w:lang w:eastAsia="zh-CN"/>
              </w:rPr>
              <w:t>月</w:t>
            </w:r>
            <w:r w:rsidRPr="000706C6">
              <w:rPr>
                <w:rFonts w:ascii="Times New Roman" w:eastAsia="思源黑体 CN Normal" w:hAnsi="Times New Roman" w:cs="Times New Roman"/>
                <w:sz w:val="22"/>
                <w:lang w:eastAsia="zh-CN"/>
              </w:rPr>
              <w:t>5</w:t>
            </w:r>
            <w:r w:rsidRPr="000706C6">
              <w:rPr>
                <w:rFonts w:ascii="Times New Roman" w:eastAsia="思源黑体 CN Normal" w:hAnsi="Times New Roman" w:cs="Times New Roman"/>
                <w:sz w:val="22"/>
                <w:lang w:eastAsia="zh-CN"/>
              </w:rPr>
              <w:t>日被指定为国立公园。这座公园面积约</w:t>
            </w:r>
            <w:r w:rsidRPr="000706C6">
              <w:rPr>
                <w:rFonts w:ascii="Times New Roman" w:eastAsia="思源黑体 CN Normal" w:hAnsi="Times New Roman" w:cs="Times New Roman"/>
                <w:sz w:val="22"/>
                <w:lang w:eastAsia="zh-CN"/>
              </w:rPr>
              <w:t>94,000</w:t>
            </w:r>
            <w:r w:rsidRPr="000706C6">
              <w:rPr>
                <w:rFonts w:ascii="Times New Roman" w:eastAsia="思源黑体 CN Normal" w:hAnsi="Times New Roman" w:cs="Times New Roman"/>
                <w:sz w:val="22"/>
                <w:lang w:eastAsia="zh-CN"/>
              </w:rPr>
              <w:t>公顷，其中</w:t>
            </w:r>
            <w:r w:rsidRPr="000706C6">
              <w:rPr>
                <w:rFonts w:ascii="Times New Roman" w:eastAsia="思源黑体 CN Normal" w:hAnsi="Times New Roman" w:cs="Times New Roman"/>
                <w:sz w:val="22"/>
                <w:lang w:eastAsia="zh-CN"/>
              </w:rPr>
              <w:t>3,520</w:t>
            </w:r>
            <w:r w:rsidRPr="000706C6">
              <w:rPr>
                <w:rFonts w:ascii="Times New Roman" w:eastAsia="思源黑体 CN Normal" w:hAnsi="Times New Roman" w:cs="Times New Roman"/>
                <w:sz w:val="22"/>
                <w:lang w:eastAsia="zh-CN"/>
              </w:rPr>
              <w:t>公顷为陆地，其余</w:t>
            </w:r>
            <w:r w:rsidRPr="000706C6">
              <w:rPr>
                <w:rFonts w:ascii="Times New Roman" w:eastAsia="思源黑体 CN Normal" w:hAnsi="Times New Roman" w:cs="Times New Roman"/>
                <w:sz w:val="22"/>
                <w:lang w:eastAsia="zh-CN"/>
              </w:rPr>
              <w:t>90,475</w:t>
            </w:r>
            <w:r w:rsidRPr="000706C6">
              <w:rPr>
                <w:rFonts w:ascii="Times New Roman" w:eastAsia="思源黑体 CN Normal" w:hAnsi="Times New Roman" w:cs="Times New Roman"/>
                <w:sz w:val="22"/>
                <w:lang w:eastAsia="zh-CN"/>
              </w:rPr>
              <w:t>公顷为海洋。大约十分之一的海洋面积被列为《拉姆萨尔公约》湿地保护区。</w:t>
            </w:r>
          </w:p>
          <w:p w:rsidR="00033225" w:rsidRPr="000706C6" w:rsidRDefault="00033225" w:rsidP="00C4797B">
            <w:pPr>
              <w:rPr>
                <w:rFonts w:ascii="Times New Roman" w:eastAsia="思源黑体 CN Normal" w:hAnsi="Times New Roman" w:cs="Times New Roman"/>
                <w:sz w:val="22"/>
                <w:lang w:eastAsia="zh-CN"/>
              </w:rPr>
            </w:pPr>
          </w:p>
          <w:p w:rsidR="00033225" w:rsidRPr="000706C6" w:rsidRDefault="00033225" w:rsidP="00C4797B">
            <w:pPr>
              <w:rPr>
                <w:rFonts w:ascii="Times New Roman" w:eastAsia="思源黑体 CN Normal" w:hAnsi="Times New Roman" w:cs="Times New Roman"/>
                <w:b/>
                <w:sz w:val="22"/>
                <w:lang w:eastAsia="zh-CN"/>
              </w:rPr>
            </w:pPr>
            <w:r w:rsidRPr="000706C6">
              <w:rPr>
                <w:rFonts w:ascii="Times New Roman" w:eastAsia="思源黑体 CN Normal" w:hAnsi="Times New Roman" w:cs="Times New Roman"/>
                <w:b/>
                <w:bCs/>
                <w:sz w:val="22"/>
                <w:lang w:eastAsia="zh-CN"/>
              </w:rPr>
              <w:t>一个由下沉的山脉构成的群岛</w:t>
            </w:r>
          </w:p>
          <w:p w:rsidR="00033225" w:rsidRPr="000706C6" w:rsidRDefault="00033225"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sz w:val="22"/>
                <w:lang w:eastAsia="zh-CN"/>
              </w:rPr>
              <w:t>这些岛屿最初是从冲绳北部向西延伸的山脉的一部分。随着板块构造运动，山脉下沉到了海中。正因如此，这些岛屿看起来像从海里凸出来的被淹没的山顶，地质学家将这种现象称为溺谷。主要岩石类型为砂岩（棕褐色）、黑千枚岩（黑色）和绿片岩（绿色）。</w:t>
            </w:r>
          </w:p>
          <w:p w:rsidR="00033225" w:rsidRPr="000706C6" w:rsidRDefault="00033225" w:rsidP="00C4797B">
            <w:pPr>
              <w:rPr>
                <w:rFonts w:ascii="Times New Roman" w:eastAsia="思源黑体 CN Normal" w:hAnsi="Times New Roman" w:cs="Times New Roman"/>
                <w:sz w:val="22"/>
                <w:lang w:eastAsia="zh-CN"/>
              </w:rPr>
            </w:pPr>
          </w:p>
          <w:p w:rsidR="00033225" w:rsidRPr="000706C6" w:rsidRDefault="00033225"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sz w:val="22"/>
                <w:lang w:eastAsia="zh-CN"/>
              </w:rPr>
              <w:t>险峻的山脉、陡峭的悬崖、</w:t>
            </w:r>
            <w:r w:rsidRPr="000706C6">
              <w:rPr>
                <w:rFonts w:ascii="Times New Roman" w:eastAsia="思源黑体 CN Normal" w:hAnsi="Times New Roman" w:cs="Times New Roman" w:hint="eastAsia"/>
                <w:sz w:val="22"/>
                <w:lang w:eastAsia="zh-CN"/>
              </w:rPr>
              <w:t>多風</w:t>
            </w:r>
            <w:r w:rsidRPr="000706C6">
              <w:rPr>
                <w:rFonts w:ascii="Times New Roman" w:eastAsia="思源黑体 CN Normal" w:hAnsi="Times New Roman" w:cs="Times New Roman"/>
                <w:sz w:val="22"/>
                <w:lang w:eastAsia="zh-CN"/>
              </w:rPr>
              <w:t>的平原和茂密的森林，构成庆良间群岛对比强烈的特色地貌。尽管如此，这里还是有许多平静的海湾和美丽的海滩</w:t>
            </w:r>
            <w:r w:rsidRPr="000706C6">
              <w:rPr>
                <w:rFonts w:ascii="Times New Roman" w:eastAsia="思源黑体 CN Normal" w:hAnsi="Times New Roman" w:cs="Times New Roman" w:hint="eastAsia"/>
                <w:sz w:val="22"/>
                <w:lang w:eastAsia="zh-CN"/>
              </w:rPr>
              <w:t>，海</w:t>
            </w:r>
            <w:r w:rsidRPr="000706C6">
              <w:rPr>
                <w:rFonts w:ascii="Times New Roman" w:eastAsia="思源黑体 CN Normal" w:hAnsi="Times New Roman" w:cs="Times New Roman"/>
                <w:sz w:val="22"/>
                <w:lang w:eastAsia="zh-CN"/>
              </w:rPr>
              <w:t>滩上的白沙由破碎的珊瑚和被称为有孔虫类的微小星形原生动物壳构成。放眼望去，映入眼帘的都是著名的</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sz w:val="22"/>
                <w:lang w:eastAsia="zh-CN"/>
              </w:rPr>
              <w:t>庆良间蓝</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sz w:val="22"/>
                <w:lang w:eastAsia="zh-CN"/>
              </w:rPr>
              <w:t>，清澈透亮的蓝绿色、宝蓝色、钴蓝色和天蓝色，构成一幅千变万化的蓝色织锦，这是</w:t>
            </w:r>
            <w:r w:rsidRPr="000706C6">
              <w:rPr>
                <w:rFonts w:ascii="Times New Roman" w:eastAsia="思源黑体 CN Normal" w:hAnsi="Times New Roman" w:cs="Times New Roman" w:hint="eastAsia"/>
                <w:sz w:val="22"/>
                <w:lang w:eastAsia="zh-CN"/>
              </w:rPr>
              <w:t>经由</w:t>
            </w:r>
            <w:r w:rsidRPr="000706C6">
              <w:rPr>
                <w:rFonts w:ascii="Times New Roman" w:eastAsia="思源黑体 CN Normal" w:hAnsi="Times New Roman" w:cs="Times New Roman"/>
                <w:sz w:val="22"/>
                <w:lang w:eastAsia="zh-CN"/>
              </w:rPr>
              <w:t>珊瑚岩石、沙子和生活在珊瑚礁上的生物不断净化和过滤的结果。</w:t>
            </w:r>
          </w:p>
          <w:p w:rsidR="00033225" w:rsidRPr="000706C6" w:rsidRDefault="00033225" w:rsidP="00C4797B">
            <w:pPr>
              <w:rPr>
                <w:rFonts w:ascii="Times New Roman" w:eastAsia="思源黑体 CN Normal" w:hAnsi="Times New Roman" w:cs="Times New Roman"/>
                <w:sz w:val="22"/>
                <w:lang w:eastAsia="zh-CN"/>
              </w:rPr>
            </w:pPr>
          </w:p>
          <w:p w:rsidR="00033225" w:rsidRPr="000706C6" w:rsidRDefault="00033225"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sz w:val="22"/>
                <w:lang w:eastAsia="zh-CN"/>
              </w:rPr>
              <w:t>珊瑚礁为雀鲷和蝴蝶鱼</w:t>
            </w:r>
            <w:r w:rsidRPr="000706C6">
              <w:rPr>
                <w:rFonts w:ascii="Times New Roman" w:eastAsia="思源黑体 CN Normal" w:hAnsi="Times New Roman" w:cs="Times New Roman" w:hint="eastAsia"/>
                <w:sz w:val="22"/>
                <w:lang w:eastAsia="zh-CN"/>
              </w:rPr>
              <w:t>等</w:t>
            </w:r>
            <w:r w:rsidRPr="000706C6">
              <w:rPr>
                <w:rFonts w:ascii="Times New Roman" w:eastAsia="思源黑体 CN Normal" w:hAnsi="Times New Roman" w:cs="Times New Roman"/>
                <w:sz w:val="22"/>
                <w:lang w:eastAsia="zh-CN"/>
              </w:rPr>
              <w:t>五颜六色的热带鱼类提供食物和栖息地。海龟也</w:t>
            </w:r>
            <w:r w:rsidRPr="000706C6">
              <w:rPr>
                <w:rFonts w:ascii="Times New Roman" w:eastAsia="思源黑体 CN Normal" w:hAnsi="Times New Roman" w:cs="Times New Roman" w:hint="eastAsia"/>
                <w:sz w:val="22"/>
                <w:lang w:eastAsia="zh-CN"/>
              </w:rPr>
              <w:t>生活在</w:t>
            </w:r>
            <w:r w:rsidRPr="000706C6">
              <w:rPr>
                <w:rFonts w:ascii="Times New Roman" w:eastAsia="思源黑体 CN Normal" w:hAnsi="Times New Roman" w:cs="Times New Roman"/>
                <w:sz w:val="22"/>
                <w:lang w:eastAsia="zh-CN"/>
              </w:rPr>
              <w:t>这里，它们会在岛屿的沙滩上产卵。公</w:t>
            </w:r>
            <w:r w:rsidRPr="000706C6">
              <w:rPr>
                <w:rFonts w:ascii="Times New Roman" w:eastAsia="思源黑体 CN Normal" w:hAnsi="Times New Roman" w:cs="Times New Roman" w:hint="eastAsia"/>
                <w:sz w:val="22"/>
                <w:lang w:eastAsia="zh-CN"/>
              </w:rPr>
              <w:t>园范围内</w:t>
            </w:r>
            <w:r w:rsidRPr="000706C6">
              <w:rPr>
                <w:rFonts w:ascii="Times New Roman" w:eastAsia="思源黑体 CN Normal" w:hAnsi="Times New Roman" w:cs="Times New Roman"/>
                <w:sz w:val="22"/>
                <w:lang w:eastAsia="zh-CN"/>
              </w:rPr>
              <w:t>分布着大约</w:t>
            </w:r>
            <w:r w:rsidRPr="000706C6">
              <w:rPr>
                <w:rFonts w:ascii="Times New Roman" w:eastAsia="思源黑体 CN Normal" w:hAnsi="Times New Roman" w:cs="Times New Roman"/>
                <w:sz w:val="22"/>
                <w:lang w:eastAsia="zh-CN"/>
              </w:rPr>
              <w:t>100</w:t>
            </w:r>
            <w:r w:rsidRPr="000706C6">
              <w:rPr>
                <w:rFonts w:ascii="Times New Roman" w:eastAsia="思源黑体 CN Normal" w:hAnsi="Times New Roman" w:cs="Times New Roman"/>
                <w:sz w:val="22"/>
                <w:lang w:eastAsia="zh-CN"/>
              </w:rPr>
              <w:t>个潜水点，您</w:t>
            </w:r>
            <w:r w:rsidRPr="000706C6">
              <w:rPr>
                <w:rFonts w:ascii="Times New Roman" w:eastAsia="思源黑体 CN Normal" w:hAnsi="Times New Roman" w:cs="Times New Roman" w:hint="eastAsia"/>
                <w:sz w:val="22"/>
                <w:lang w:eastAsia="zh-CN"/>
              </w:rPr>
              <w:t>也</w:t>
            </w:r>
            <w:r w:rsidRPr="000706C6">
              <w:rPr>
                <w:rFonts w:ascii="Times New Roman" w:eastAsia="思源黑体 CN Normal" w:hAnsi="Times New Roman" w:cs="Times New Roman"/>
                <w:sz w:val="22"/>
                <w:lang w:eastAsia="zh-CN"/>
              </w:rPr>
              <w:t>可以在沙滩附近浮潜，近距离观赏海洋生物。在更远的海域，座头鲸会在冬季月份迁徙到这里养育后代，这是观赏鲸鱼的大好机会。此外，您也有机会在陆地上邂逅庆良间鹿</w:t>
            </w:r>
            <w:r w:rsidRPr="000706C6">
              <w:rPr>
                <w:rFonts w:ascii="Times New Roman" w:eastAsia="思源黑体 CN Normal" w:hAnsi="Times New Roman" w:cs="Times New Roman" w:hint="eastAsia"/>
                <w:sz w:val="22"/>
                <w:lang w:eastAsia="zh-CN"/>
              </w:rPr>
              <w:t>，</w:t>
            </w:r>
            <w:r w:rsidRPr="000706C6">
              <w:rPr>
                <w:rFonts w:ascii="Times New Roman" w:eastAsia="思源黑体 CN Normal" w:hAnsi="Times New Roman" w:cs="Times New Roman"/>
                <w:sz w:val="22"/>
                <w:lang w:eastAsia="zh-CN"/>
              </w:rPr>
              <w:t>一</w:t>
            </w:r>
            <w:r w:rsidRPr="000706C6">
              <w:rPr>
                <w:rFonts w:ascii="Times New Roman" w:eastAsia="思源黑体 CN Normal" w:hAnsi="Times New Roman" w:cs="Times New Roman" w:hint="eastAsia"/>
                <w:sz w:val="22"/>
                <w:lang w:eastAsia="zh-CN"/>
              </w:rPr>
              <w:t>种栖息在岛上，日本梅花鹿的独特岛屿亚种</w:t>
            </w:r>
            <w:r w:rsidRPr="000706C6">
              <w:rPr>
                <w:rFonts w:ascii="Times New Roman" w:eastAsia="思源黑体 CN Normal" w:hAnsi="Times New Roman" w:cs="Times New Roman"/>
                <w:sz w:val="22"/>
                <w:lang w:eastAsia="zh-CN"/>
              </w:rPr>
              <w:t>。</w:t>
            </w:r>
          </w:p>
          <w:p w:rsidR="00033225" w:rsidRPr="000706C6" w:rsidRDefault="00033225" w:rsidP="00C4797B">
            <w:pPr>
              <w:rPr>
                <w:rFonts w:ascii="Times New Roman" w:eastAsia="思源黑体 CN Normal" w:hAnsi="Times New Roman" w:cs="Times New Roman"/>
                <w:sz w:val="22"/>
                <w:lang w:eastAsia="zh-CN"/>
              </w:rPr>
            </w:pPr>
          </w:p>
          <w:p w:rsidR="00033225" w:rsidRPr="000706C6" w:rsidRDefault="00033225" w:rsidP="00C4797B">
            <w:pPr>
              <w:rPr>
                <w:rFonts w:ascii="Times New Roman" w:eastAsia="思源黑体 CN Normal" w:hAnsi="Times New Roman" w:cs="Times New Roman"/>
                <w:sz w:val="22"/>
                <w:lang w:eastAsia="zh-CN"/>
              </w:rPr>
            </w:pPr>
          </w:p>
          <w:p w:rsidR="00033225" w:rsidRPr="000706C6" w:rsidRDefault="00033225" w:rsidP="00C4797B">
            <w:pPr>
              <w:rPr>
                <w:rFonts w:ascii="Times New Roman" w:eastAsia="思源黑体 CN Normal" w:hAnsi="Times New Roman" w:cs="Times New Roman"/>
                <w:b/>
                <w:sz w:val="22"/>
                <w:lang w:eastAsia="zh-CN"/>
              </w:rPr>
            </w:pPr>
            <w:r w:rsidRPr="000706C6">
              <w:rPr>
                <w:rFonts w:ascii="Times New Roman" w:eastAsia="思源黑体 CN Normal" w:hAnsi="Times New Roman" w:cs="Times New Roman"/>
                <w:b/>
                <w:bCs/>
                <w:sz w:val="22"/>
                <w:lang w:eastAsia="zh-CN"/>
              </w:rPr>
              <w:t>辉煌的航海历史</w:t>
            </w:r>
          </w:p>
          <w:p w:rsidR="00033225" w:rsidRPr="000706C6" w:rsidRDefault="00033225"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sz w:val="22"/>
                <w:lang w:eastAsia="zh-CN"/>
              </w:rPr>
              <w:t>庆良间诸岛国立公园展现了该地区的历史和文化。这里还残留着琉球王国的痕迹，当时的庆良间群岛是冲绳到中国海上航线上的一个繁忙中转站。这里不乏与冲绳战役开战日有关的遗址和纪念碑，对军事历史感兴趣的游客定会收获满满。此外，从春季到秋季，群岛上会庆祝传统节日，纪念岛民与海洋的深厚关系。</w:t>
            </w:r>
          </w:p>
          <w:p w:rsidR="00033225" w:rsidRPr="000706C6" w:rsidRDefault="00033225" w:rsidP="00C4797B">
            <w:pPr>
              <w:rPr>
                <w:rFonts w:ascii="Times New Roman" w:eastAsia="思源黑体 CN Normal" w:hAnsi="Times New Roman" w:cs="Times New Roman"/>
                <w:sz w:val="22"/>
                <w:lang w:eastAsia="zh-CN"/>
              </w:rPr>
            </w:pPr>
          </w:p>
          <w:p w:rsidR="00033225" w:rsidRPr="000706C6" w:rsidRDefault="00033225"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sz w:val="22"/>
                <w:lang w:eastAsia="zh-CN"/>
              </w:rPr>
              <w:t>欢迎光临庆良间诸岛国立公园。请帮助我们保护这个美丽的特别之地，善待自然环境和栖息在其中的动物，给予它们应有的关心和尊重。</w:t>
            </w:r>
          </w:p>
        </w:tc>
      </w:tr>
    </w:tbl>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6"/>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25"/>
    <w:rsid w:val="00033225"/>
    <w:rsid w:val="00346BD8"/>
    <w:rsid w:val="007C6F5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66F7F5-5C99-4B2C-A086-9611397C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332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32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322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332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32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32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32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32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32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32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32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322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332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32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32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32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32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32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32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3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2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3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225"/>
    <w:pPr>
      <w:spacing w:before="160" w:after="160"/>
      <w:jc w:val="center"/>
    </w:pPr>
    <w:rPr>
      <w:i/>
      <w:iCs/>
      <w:color w:val="404040" w:themeColor="text1" w:themeTint="BF"/>
    </w:rPr>
  </w:style>
  <w:style w:type="character" w:customStyle="1" w:styleId="a8">
    <w:name w:val="引用文 (文字)"/>
    <w:basedOn w:val="a0"/>
    <w:link w:val="a7"/>
    <w:uiPriority w:val="29"/>
    <w:rsid w:val="00033225"/>
    <w:rPr>
      <w:i/>
      <w:iCs/>
      <w:color w:val="404040" w:themeColor="text1" w:themeTint="BF"/>
    </w:rPr>
  </w:style>
  <w:style w:type="paragraph" w:styleId="a9">
    <w:name w:val="List Paragraph"/>
    <w:basedOn w:val="a"/>
    <w:uiPriority w:val="34"/>
    <w:qFormat/>
    <w:rsid w:val="00033225"/>
    <w:pPr>
      <w:ind w:left="720"/>
      <w:contextualSpacing/>
    </w:pPr>
  </w:style>
  <w:style w:type="character" w:styleId="21">
    <w:name w:val="Intense Emphasis"/>
    <w:basedOn w:val="a0"/>
    <w:uiPriority w:val="21"/>
    <w:qFormat/>
    <w:rsid w:val="00033225"/>
    <w:rPr>
      <w:i/>
      <w:iCs/>
      <w:color w:val="0F4761" w:themeColor="accent1" w:themeShade="BF"/>
    </w:rPr>
  </w:style>
  <w:style w:type="paragraph" w:styleId="22">
    <w:name w:val="Intense Quote"/>
    <w:basedOn w:val="a"/>
    <w:next w:val="a"/>
    <w:link w:val="23"/>
    <w:uiPriority w:val="30"/>
    <w:qFormat/>
    <w:rsid w:val="00033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3225"/>
    <w:rPr>
      <w:i/>
      <w:iCs/>
      <w:color w:val="0F4761" w:themeColor="accent1" w:themeShade="BF"/>
    </w:rPr>
  </w:style>
  <w:style w:type="character" w:styleId="24">
    <w:name w:val="Intense Reference"/>
    <w:basedOn w:val="a0"/>
    <w:uiPriority w:val="32"/>
    <w:qFormat/>
    <w:rsid w:val="00033225"/>
    <w:rPr>
      <w:b/>
      <w:bCs/>
      <w:smallCaps/>
      <w:color w:val="0F4761" w:themeColor="accent1" w:themeShade="BF"/>
      <w:spacing w:val="5"/>
    </w:rPr>
  </w:style>
  <w:style w:type="table" w:styleId="aa">
    <w:name w:val="Table Grid"/>
    <w:basedOn w:val="a1"/>
    <w:uiPriority w:val="39"/>
    <w:qFormat/>
    <w:rsid w:val="00033225"/>
    <w:pPr>
      <w:jc w:val="both"/>
    </w:pPr>
    <w:rPr>
      <w:kern w:val="0"/>
      <w:sz w:val="20"/>
      <w:szCs w:val="2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
    <w:name w:val="JA"/>
    <w:basedOn w:val="a"/>
    <w:qFormat/>
    <w:rsid w:val="00033225"/>
    <w:pPr>
      <w:widowControl/>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2024-05-30T13:36:00Z</dcterms:created>
  <dcterms:modified xsi:type="dcterms:W3CDTF">2024-05-30T13:36:00Z</dcterms:modified>
</cp:coreProperties>
</file>