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DF5CB4" w:rsidRPr="000706C6" w:rsidRDefault="00DF5CB4" w:rsidP="00DF5CB4">
      <w:pPr>
        <w:rPr>
          <w:rFonts w:ascii="Times New Roman" w:eastAsia="思源黑体 CN Normal" w:hAnsi="Times New Roman" w:cs="Times New Roman"/>
          <w:sz w:val="22"/>
          <w:lang w:eastAsia="zh-CN"/>
        </w:rPr>
      </w:pPr>
      <w:r>
        <w:rPr>
          <w:b/>
        </w:rPr>
        <w:t>古座间味海滩</w:t>
      </w:r>
    </w:p>
    <w:tbl>
      <w:tblPr>
        <w:tblStyle w:val="aa"/>
        <w:tblW w:w="8647" w:type="dxa"/>
        <w:tblLook w:val="04A0" w:firstRow="1" w:lastRow="0" w:firstColumn="1" w:lastColumn="0" w:noHBand="0" w:noVBand="1"/>
      </w:tblPr>
      <w:tblGrid>
        <w:gridCol w:w="8647"/>
      </w:tblGrid>
      <w:tr w:rsidR="00DF5CB4" w:rsidRPr="000706C6">
        <w:tc>
          <w:tcPr>
            <w:tcW w:w="8647" w:type="dxa"/>
            <w:tcBorders>
              <w:top w:val="nil"/>
              <w:left w:val="nil"/>
              <w:bottom w:val="nil"/>
              <w:right w:val="nil"/>
            </w:tcBorders>
          </w:tcPr>
          <w:p w:rsidR="00DF5CB4" w:rsidRPr="000706C6" w:rsidRDefault="00DF5CB4">
            <w:pPr>
              <w:rPr>
                <w:rFonts w:ascii="Times New Roman" w:eastAsia="思源黑体 CN Normal" w:hAnsi="Times New Roman" w:cs="Times New Roman"/>
                <w:b/>
                <w:sz w:val="22"/>
                <w:lang w:eastAsia="zh-CN"/>
              </w:rPr>
            </w:pPr>
            <w:r w:rsidRPr="000706C6">
              <w:rPr>
                <w:rFonts w:ascii="Times New Roman" w:eastAsia="思源黑体 CN Normal" w:hAnsi="Times New Roman" w:cs="Times New Roman"/>
                <w:b/>
                <w:bCs/>
                <w:sz w:val="22"/>
                <w:lang w:eastAsia="zh-CN"/>
              </w:rPr>
              <w:t>米其林星级海滩</w:t>
            </w:r>
          </w:p>
          <w:p w:rsidR="00DF5CB4" w:rsidRPr="000706C6" w:rsidRDefault="00DF5CB4">
            <w:pPr>
              <w:rPr>
                <w:rFonts w:ascii="Times New Roman" w:eastAsia="思源黑体 CN Normal" w:hAnsi="Times New Roman" w:cs="Times New Roman"/>
                <w:sz w:val="22"/>
                <w:lang w:eastAsia="zh-CN"/>
              </w:rPr>
            </w:pP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>《米其林指南》授予古座间味海滩两星评级（满分三星），称此地</w:t>
            </w: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>“</w:t>
            </w: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>值得特意前往</w:t>
            </w: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>”</w:t>
            </w: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>。狭长的海滩面向渡嘉敷岛，几乎完全没有人造建筑和设施，树木茂密，景色宁静怡人。由于海滩坡度相当陡，在离海岸较近的地方生长着大片珊瑚丛，吸引了成群的热带鱼。丰富的海洋生物和平静的海水让这里成为浮潜圣地。直到</w:t>
            </w: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>11</w:t>
            </w:r>
            <w:r w:rsidRPr="000706C6">
              <w:rPr>
                <w:rFonts w:ascii="Times New Roman" w:eastAsia="思源黑体 CN Normal" w:hAnsi="Times New Roman" w:cs="Times New Roman"/>
                <w:sz w:val="22"/>
                <w:lang w:eastAsia="zh-CN"/>
              </w:rPr>
              <w:t>月为止，海滩都有救生员值班，并有遮阳伞和躺椅可供出租。海滩上还有餐厅和卫生间设施。</w:t>
            </w:r>
          </w:p>
          <w:p w:rsidR="00DF5CB4" w:rsidRPr="000706C6" w:rsidRDefault="00DF5CB4">
            <w:pPr>
              <w:rPr>
                <w:rFonts w:ascii="Times New Roman" w:eastAsia="思源黑体 CN Normal" w:hAnsi="Times New Roman" w:cs="Times New Roman"/>
                <w:sz w:val="22"/>
              </w:rPr>
            </w:pPr>
          </w:p>
        </w:tc>
      </w:tr>
    </w:tbl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思源黑体 CN Normal">
    <w:altName w:val="Microsoft YaHei"/>
    <w:panose1 w:val="00000000000000000000"/>
    <w:charset w:val="86"/>
    <w:family w:val="swiss"/>
    <w:notTrueType/>
    <w:pitch w:val="variable"/>
    <w:sig w:usb0="20000287" w:usb1="2ADF3C10" w:usb2="00000016" w:usb3="00000000" w:csb0="0006010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5CB4"/>
    <w:rsid w:val="00346BD8"/>
    <w:rsid w:val="007C6F5B"/>
    <w:rsid w:val="00BD54C2"/>
    <w:rsid w:val="00D72ECD"/>
    <w:rsid w:val="00DF5C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DF1D426-965C-4FA4-B0A7-A461E43CFD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DF5CB4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F5CB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F5CB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F5CB4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F5CB4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F5CB4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F5CB4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F5CB4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F5CB4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DF5CB4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DF5CB4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DF5CB4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DF5CB4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DF5CB4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DF5CB4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DF5CB4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DF5CB4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DF5CB4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DF5CB4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DF5CB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F5CB4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DF5CB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F5CB4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DF5CB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F5CB4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DF5CB4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DF5CB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DF5CB4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DF5CB4"/>
    <w:rPr>
      <w:b/>
      <w:bCs/>
      <w:smallCaps/>
      <w:color w:val="0F4761" w:themeColor="accent1" w:themeShade="BF"/>
      <w:spacing w:val="5"/>
    </w:rPr>
  </w:style>
  <w:style w:type="table" w:styleId="aa">
    <w:name w:val="Table Grid"/>
    <w:basedOn w:val="a1"/>
    <w:uiPriority w:val="39"/>
    <w:qFormat/>
    <w:rsid w:val="00DF5CB4"/>
    <w:pPr>
      <w:jc w:val="both"/>
    </w:pPr>
    <w:rPr>
      <w:kern w:val="0"/>
      <w:sz w:val="20"/>
      <w:szCs w:val="20"/>
      <w:lang w:eastAsia="zh-TW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JA">
    <w:name w:val="JA"/>
    <w:basedOn w:val="a"/>
    <w:qFormat/>
    <w:rsid w:val="00DF5CB4"/>
    <w:pPr>
      <w:widowControl/>
      <w:adjustRightInd w:val="0"/>
      <w:snapToGrid w:val="0"/>
      <w:spacing w:line="240" w:lineRule="atLeast"/>
    </w:pPr>
    <w:rPr>
      <w:rFonts w:ascii="Arial" w:eastAsia="Meiryo UI" w:hAnsi="Arial" w:cs="Arial"/>
      <w:kern w:val="0"/>
      <w:sz w:val="22"/>
      <w:szCs w:val="21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</Words>
  <Characters>191</Characters>
  <Application>Microsoft Office Word</Application>
  <DocSecurity>0</DocSecurity>
  <Lines>1</Lines>
  <Paragraphs>1</Paragraphs>
  <ScaleCrop>false</ScaleCrop>
  <Company/>
  <LinksUpToDate>false</LinksUpToDate>
  <CharactersWithSpaces>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2024-05-30T13:38:00Z</dcterms:created>
  <dcterms:modified xsi:type="dcterms:W3CDTF">2024-05-30T13:38:00Z</dcterms:modified>
</cp:coreProperties>
</file>