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44334" w:rsidRPr="000706C6" w:rsidRDefault="00044334" w:rsidP="00044334">
      <w:pPr>
        <w:rPr>
          <w:rFonts w:ascii="Times New Roman" w:eastAsia="思源黑体 CN Normal" w:hAnsi="Times New Roman" w:cs="Times New Roman"/>
          <w:sz w:val="22"/>
        </w:rPr>
      </w:pPr>
      <w:r>
        <w:rPr>
          <w:b/>
        </w:rPr>
        <w:t>古座間味海灘</w:t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044334" w:rsidRPr="000706C6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044334" w:rsidRPr="000706C6" w:rsidRDefault="00044334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米其林星級海灘</w:t>
            </w:r>
          </w:p>
          <w:p w:rsidR="00044334" w:rsidRPr="000706C6" w:rsidRDefault="00044334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《米其林指南》授予古座間味海灘兩星評分（滿分三星），認為此地「值得特意前往」。這座狹長的海灘面向渡嘉敷島，幾乎完全沒有人造建築和設施，樹木茂密的景色寧靜怡人。由於海灘坡度相當陡，在離海岸較近的地方生長著大片珊瑚叢，吸引了成群的熱帶魚。豐富的海洋生物，以及平靜的海水讓這裡成為浮潛勝地。直到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11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月為止，海灘都有救生員值班，並有遮陽傘和躺椅可供租借。此外，海灘上還有餐廳和廁所設施。</w:t>
            </w:r>
          </w:p>
          <w:p w:rsidR="00044334" w:rsidRPr="000706C6" w:rsidRDefault="00044334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34"/>
    <w:rsid w:val="00044334"/>
    <w:rsid w:val="00346BD8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3311DC-4F14-4106-93EA-7B124E61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433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33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33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33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33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33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33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443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443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4433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443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443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443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443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443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443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443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44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3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44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3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44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33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4433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443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4433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4433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044334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044334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2024-05-30T13:38:00Z</dcterms:created>
  <dcterms:modified xsi:type="dcterms:W3CDTF">2024-05-30T13:38:00Z</dcterms:modified>
</cp:coreProperties>
</file>