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406B8" w:rsidRPr="007C2D4A" w:rsidRDefault="006406B8" w:rsidP="006406B8">
      <w:pPr>
        <w:spacing w:line="20" w:lineRule="atLeast"/>
        <w:outlineLvl w:val="0"/>
        <w:rPr>
          <w:rFonts w:ascii="Meiryo UI" w:eastAsia="Meiryo UI" w:hAnsi="Meiryo UI" w:cs="Meiryo UI"/>
          <w:b/>
          <w:bCs/>
        </w:rPr>
      </w:pPr>
      <w:r>
        <w:rPr>
          <w:b/>
        </w:rPr>
        <w:t>덴조야마 공원</w:t>
      </w:r>
    </w:p>
    <w:p w:rsidR="006406B8" w:rsidRPr="007C2D4A" w:rsidRDefault="006406B8" w:rsidP="006406B8">
      <w:pPr>
        <w:spacing w:line="20" w:lineRule="atLeast"/>
        <w:rPr>
          <w:rFonts w:ascii="Meiryo UI" w:eastAsia="Meiryo UI" w:hAnsi="Meiryo UI" w:cs="Meiryo UI"/>
        </w:rPr>
      </w:pPr>
      <w:r/>
    </w:p>
    <w:p w:rsidR="006406B8" w:rsidRPr="007C2D4A" w:rsidRDefault="006406B8" w:rsidP="006406B8">
      <w:pPr>
        <w:spacing w:line="20" w:lineRule="atLeast"/>
        <w:ind w:firstLineChars="100" w:firstLine="210"/>
        <w:jc w:val="left"/>
        <w:rPr>
          <w:rFonts w:ascii="Meiryo UI" w:eastAsia="Meiryo UI" w:hAnsi="Meiryo UI" w:cs="Meiryo UI"/>
        </w:rPr>
      </w:pPr>
      <w:r w:rsidRPr="007C2D4A">
        <w:rPr>
          <w:rFonts w:ascii="Batang" w:eastAsia="Batang" w:hAnsi="Batang" w:cs="Batang"/>
          <w:lang w:val="ko-KR" w:bidi="ko-KR"/>
        </w:rPr>
        <w:t>덴조야마 공원은 매일 수천 명의 관광객이 방문하는 후지 5호 구역에서도 가장 인기</w:t>
      </w:r>
      <w:r w:rsidRPr="007C2D4A">
        <w:rPr>
          <w:rFonts w:ascii="Batang" w:hAnsi="Batang" w:cs="Batang" w:hint="eastAsia"/>
          <w:lang w:val="ko-KR" w:bidi="ko-KR"/>
        </w:rPr>
        <w:t xml:space="preserve"> </w:t>
      </w:r>
      <w:r w:rsidRPr="007C2D4A">
        <w:rPr>
          <w:rFonts w:ascii="Batang" w:eastAsia="Batang" w:hAnsi="Batang" w:cs="Batang"/>
          <w:lang w:val="ko-KR" w:bidi="ko-KR"/>
        </w:rPr>
        <w:t>있는 관광 명소 중 하나입니다. 가와구치코 호수 동쪽, 해발 1,104m의 덴조야마</w:t>
      </w:r>
      <w:r w:rsidRPr="007C2D4A">
        <w:rPr>
          <w:rFonts w:ascii="Batang" w:eastAsia="Batang" w:hAnsi="Batang" w:cs="Batang" w:hint="eastAsia"/>
          <w:lang w:val="ko-KR" w:bidi="ko-KR"/>
        </w:rPr>
        <w:t xml:space="preserve"> </w:t>
      </w:r>
      <w:r w:rsidRPr="007C2D4A">
        <w:rPr>
          <w:rFonts w:ascii="Batang" w:eastAsia="Batang" w:hAnsi="Batang" w:cs="Batang"/>
          <w:lang w:val="ko-KR" w:bidi="ko-KR"/>
        </w:rPr>
        <w:t>산 정상 근처에 있는 이 공원에는 3층짜리 전망대가 있어 남쪽의 후지산을 포함한 360도의 파노라마 전경을 볼 수 있습니다.</w:t>
      </w:r>
    </w:p>
    <w:p w:rsidR="006406B8" w:rsidRPr="007C2D4A" w:rsidRDefault="006406B8" w:rsidP="006406B8">
      <w:pPr>
        <w:spacing w:line="20" w:lineRule="atLeast"/>
        <w:jc w:val="left"/>
        <w:rPr>
          <w:rFonts w:ascii="Meiryo UI" w:eastAsia="Meiryo UI" w:hAnsi="Meiryo UI" w:cs="Meiryo UI"/>
        </w:rPr>
      </w:pPr>
    </w:p>
    <w:p w:rsidR="006406B8" w:rsidRPr="007C2D4A" w:rsidRDefault="006406B8" w:rsidP="006406B8">
      <w:pPr>
        <w:spacing w:line="20" w:lineRule="atLeast"/>
        <w:ind w:firstLineChars="100" w:firstLine="210"/>
        <w:jc w:val="left"/>
        <w:rPr>
          <w:rFonts w:ascii="Meiryo UI" w:eastAsia="Meiryo UI" w:hAnsi="Meiryo UI" w:cs="Meiryo UI"/>
        </w:rPr>
      </w:pPr>
      <w:r w:rsidRPr="007C2D4A">
        <w:rPr>
          <w:rFonts w:ascii="Batang" w:eastAsia="Batang" w:hAnsi="Batang" w:cs="Batang"/>
          <w:lang w:val="ko-KR" w:bidi="ko-KR"/>
        </w:rPr>
        <w:t>산기슭에 하이킹 코스도 있지만 이곳을 방문하는 많은 사람들은 후지산 파노라마 로프웨이</w:t>
      </w:r>
      <w:r w:rsidRPr="007C2D4A">
        <w:rPr>
          <w:rFonts w:ascii="Batang" w:eastAsia="Batang" w:hAnsi="Batang" w:cs="Batang" w:hint="eastAsia"/>
          <w:lang w:val="ko-KR" w:bidi="ko-KR"/>
        </w:rPr>
        <w:t>(케이블카)</w:t>
      </w:r>
      <w:r w:rsidRPr="007C2D4A">
        <w:rPr>
          <w:rFonts w:ascii="Batang" w:eastAsia="Batang" w:hAnsi="Batang" w:cs="Batang"/>
          <w:lang w:val="ko-KR" w:bidi="ko-KR"/>
        </w:rPr>
        <w:t xml:space="preserve">를 탑니다. 이 </w:t>
      </w:r>
      <w:r w:rsidRPr="007C2D4A">
        <w:rPr>
          <w:rFonts w:ascii="Batang" w:eastAsia="Batang" w:hAnsi="Batang" w:cs="Batang" w:hint="eastAsia"/>
          <w:lang w:val="ko-KR" w:bidi="ko-KR"/>
        </w:rPr>
        <w:t>케이블카</w:t>
      </w:r>
      <w:r w:rsidRPr="007C2D4A">
        <w:rPr>
          <w:rFonts w:ascii="Batang" w:eastAsia="Batang" w:hAnsi="Batang" w:cs="Batang"/>
          <w:lang w:val="ko-KR" w:bidi="ko-KR"/>
        </w:rPr>
        <w:t>는 삼림으로 뒤덮힌 경사면 위를 올라가는데 해발 1,075m에 자리한 공원까지 219m의 높이차를 불과 3분 만에 오를 수 있습니다.</w:t>
      </w:r>
    </w:p>
    <w:p w:rsidR="006406B8" w:rsidRPr="007C2D4A" w:rsidRDefault="006406B8" w:rsidP="006406B8">
      <w:pPr>
        <w:spacing w:line="20" w:lineRule="atLeast"/>
        <w:jc w:val="left"/>
        <w:rPr>
          <w:rFonts w:ascii="Meiryo UI" w:eastAsia="Meiryo UI" w:hAnsi="Meiryo UI" w:cs="Meiryo UI"/>
        </w:rPr>
      </w:pPr>
    </w:p>
    <w:p w:rsidR="006406B8" w:rsidRPr="007C2D4A" w:rsidRDefault="006406B8" w:rsidP="006406B8">
      <w:pPr>
        <w:spacing w:line="20" w:lineRule="atLeast"/>
        <w:jc w:val="left"/>
        <w:outlineLvl w:val="0"/>
        <w:rPr>
          <w:rFonts w:ascii="Meiryo UI" w:eastAsia="Meiryo UI" w:hAnsi="Meiryo UI" w:cs="Meiryo UI"/>
          <w:b/>
          <w:bCs/>
        </w:rPr>
      </w:pPr>
      <w:r w:rsidRPr="007C2D4A">
        <w:rPr>
          <w:rFonts w:ascii="Batang" w:eastAsia="Batang" w:hAnsi="Batang" w:cs="Batang"/>
          <w:b/>
          <w:lang w:val="ko-KR" w:bidi="ko-KR"/>
        </w:rPr>
        <w:t>‘딱딱산’</w:t>
      </w:r>
    </w:p>
    <w:p w:rsidR="006406B8" w:rsidRPr="007C2D4A" w:rsidRDefault="006406B8" w:rsidP="006406B8">
      <w:pPr>
        <w:spacing w:line="20" w:lineRule="atLeast"/>
        <w:jc w:val="left"/>
        <w:rPr>
          <w:rFonts w:ascii="Meiryo UI" w:eastAsia="Meiryo UI" w:hAnsi="Meiryo UI" w:cs="Meiryo UI"/>
        </w:rPr>
      </w:pPr>
    </w:p>
    <w:p w:rsidR="006406B8" w:rsidRPr="007C2D4A" w:rsidRDefault="006406B8" w:rsidP="006406B8">
      <w:pPr>
        <w:spacing w:line="20" w:lineRule="atLeast"/>
        <w:ind w:firstLineChars="100" w:firstLine="210"/>
        <w:jc w:val="left"/>
        <w:rPr>
          <w:rFonts w:ascii="Meiryo UI" w:eastAsia="Meiryo UI" w:hAnsi="Meiryo UI" w:cs="Meiryo UI"/>
        </w:rPr>
      </w:pPr>
      <w:r w:rsidRPr="007C2D4A">
        <w:rPr>
          <w:rFonts w:ascii="Batang" w:eastAsia="Batang" w:hAnsi="Batang" w:cs="Batang"/>
          <w:lang w:val="ko-KR" w:bidi="ko-KR"/>
        </w:rPr>
        <w:t xml:space="preserve">이 </w:t>
      </w:r>
      <w:r w:rsidRPr="007C2D4A">
        <w:rPr>
          <w:rFonts w:ascii="Batang" w:eastAsia="Batang" w:hAnsi="Batang" w:cs="Batang" w:hint="eastAsia"/>
          <w:lang w:val="ko-KR" w:bidi="ko-KR"/>
        </w:rPr>
        <w:t>케이블카</w:t>
      </w:r>
      <w:r w:rsidRPr="007C2D4A">
        <w:rPr>
          <w:rFonts w:ascii="Batang" w:eastAsia="Batang" w:hAnsi="Batang" w:cs="Batang"/>
          <w:lang w:val="ko-KR" w:bidi="ko-KR"/>
        </w:rPr>
        <w:t>와 공원의 테마는 성격 나쁜 너구리에게 나쁜 짓을 당한 농부를 토끼가 구해준다는 ‘카치카치야마’라는 일본의 민화를 바탕으로 합니다. 이 이야기의 중반쯤에 토끼는 너구리가 짊어지고 있던 장작에 불을 붙이기 위해 부싯돌과 강철을 이용합니다. 너구리가 불타는 장작에서 들려오는 카치카치</w:t>
      </w:r>
      <w:r w:rsidRPr="007C2D4A">
        <w:rPr>
          <w:rFonts w:asciiTheme="minorEastAsia" w:eastAsia="Batang" w:hAnsiTheme="minorEastAsia" w:cs="Batang" w:hint="eastAsia"/>
          <w:lang w:val="ko-KR" w:bidi="ko-KR"/>
        </w:rPr>
        <w:t>(</w:t>
      </w:r>
      <w:r w:rsidRPr="007C2D4A">
        <w:rPr>
          <w:rFonts w:ascii="Batang" w:eastAsia="Batang" w:hAnsi="Batang" w:cs="Batang"/>
          <w:lang w:val="ko-KR" w:bidi="ko-KR"/>
        </w:rPr>
        <w:t>딱딱</w:t>
      </w:r>
      <w:r w:rsidRPr="007C2D4A">
        <w:rPr>
          <w:rFonts w:asciiTheme="minorEastAsia" w:eastAsia="Batang" w:hAnsiTheme="minorEastAsia" w:cs="Batang"/>
          <w:lang w:val="ko-KR" w:bidi="ko-KR"/>
        </w:rPr>
        <w:t>)</w:t>
      </w:r>
      <w:r w:rsidRPr="007C2D4A">
        <w:rPr>
          <w:rFonts w:ascii="Batang" w:eastAsia="Batang" w:hAnsi="Batang" w:cs="Batang"/>
          <w:lang w:val="ko-KR" w:bidi="ko-KR"/>
        </w:rPr>
        <w:t xml:space="preserve"> 소리를 알아챘을 때 토끼는 ‘여기가 카치카치야마</w:t>
      </w:r>
      <w:r w:rsidRPr="007C2D4A">
        <w:rPr>
          <w:rFonts w:ascii="Batang" w:eastAsia="Batang" w:hAnsi="Batang" w:cs="Batang" w:hint="eastAsia"/>
          <w:lang w:val="ko-KR" w:bidi="ko-KR"/>
        </w:rPr>
        <w:t>(</w:t>
      </w:r>
      <w:r w:rsidRPr="007C2D4A">
        <w:rPr>
          <w:rFonts w:ascii="Batang" w:eastAsia="Batang" w:hAnsi="Batang" w:cs="Batang"/>
          <w:lang w:val="ko-KR" w:bidi="ko-KR"/>
        </w:rPr>
        <w:t>딱딱산</w:t>
      </w:r>
      <w:r w:rsidRPr="007C2D4A">
        <w:rPr>
          <w:rFonts w:ascii="Batang" w:eastAsia="Batang" w:hAnsi="Batang" w:cs="Batang" w:hint="eastAsia"/>
          <w:lang w:val="ko-KR" w:bidi="ko-KR"/>
        </w:rPr>
        <w:t>)</w:t>
      </w:r>
      <w:r w:rsidRPr="007C2D4A">
        <w:rPr>
          <w:rFonts w:ascii="Batang" w:eastAsia="Batang" w:hAnsi="Batang" w:cs="Batang"/>
          <w:lang w:val="ko-KR" w:bidi="ko-KR"/>
        </w:rPr>
        <w:t>라서 카치카치 소리가 나는 거야’라고 시치미를 뗍니다. 너구리는 심한 화상을 입은 후에야 비로소 속았다는 것을 알게 됩니다. 유명한 소설가인 다자이 오사무(1909~1948)가 현대식으로 다시 쓴 ‘카치카치야마’에서는 이야기의 무대가 구체적으로 덴조야마</w:t>
      </w:r>
      <w:r w:rsidRPr="007C2D4A">
        <w:rPr>
          <w:rFonts w:asciiTheme="minorEastAsia" w:hAnsiTheme="minorEastAsia" w:cs="Batang" w:hint="eastAsia"/>
          <w:lang w:val="ko-KR" w:bidi="ko-KR"/>
        </w:rPr>
        <w:t xml:space="preserve"> </w:t>
      </w:r>
      <w:r w:rsidRPr="007C2D4A">
        <w:rPr>
          <w:rFonts w:ascii="Batang" w:eastAsia="Batang" w:hAnsi="Batang" w:cs="Batang"/>
          <w:lang w:val="ko-KR" w:bidi="ko-KR"/>
        </w:rPr>
        <w:t>산으로 설정되어 있습니다.</w:t>
      </w:r>
    </w:p>
    <w:p w:rsidR="006406B8" w:rsidRPr="007C2D4A" w:rsidRDefault="006406B8" w:rsidP="006406B8">
      <w:pPr>
        <w:spacing w:line="20" w:lineRule="atLeast"/>
        <w:jc w:val="left"/>
        <w:rPr>
          <w:rFonts w:ascii="Meiryo UI" w:eastAsia="Meiryo UI" w:hAnsi="Meiryo UI" w:cs="Meiryo UI"/>
        </w:rPr>
      </w:pPr>
    </w:p>
    <w:p w:rsidR="006406B8" w:rsidRPr="007C2D4A" w:rsidRDefault="006406B8" w:rsidP="006406B8">
      <w:pPr>
        <w:spacing w:line="20" w:lineRule="atLeast"/>
        <w:ind w:firstLineChars="100" w:firstLine="210"/>
        <w:jc w:val="left"/>
        <w:rPr>
          <w:rFonts w:ascii="Meiryo UI" w:eastAsia="Meiryo UI" w:hAnsi="Meiryo UI" w:cs="Meiryo UI"/>
        </w:rPr>
      </w:pPr>
      <w:r w:rsidRPr="007C2D4A">
        <w:rPr>
          <w:rFonts w:ascii="Batang" w:eastAsia="Batang" w:hAnsi="Batang" w:cs="Batang"/>
          <w:lang w:val="ko-KR" w:bidi="ko-KR"/>
        </w:rPr>
        <w:t>너구리와 토끼의 컬러풀한 동상이나 기념품과 가벼운 식사를 판매하는 가게의 ‘</w:t>
      </w:r>
      <w:r w:rsidRPr="007C2D4A">
        <w:rPr>
          <w:rFonts w:ascii="Batang" w:eastAsia="Batang" w:hAnsi="Batang" w:cs="Batang" w:hint="eastAsia"/>
          <w:lang w:val="ko-KR" w:bidi="ko-KR"/>
        </w:rPr>
        <w:t>다누키쟈야</w:t>
      </w:r>
      <w:r w:rsidRPr="007C2D4A" w:rsidDel="002D50C1">
        <w:rPr>
          <w:rFonts w:ascii="Batang" w:eastAsia="Batang" w:hAnsi="Batang" w:cs="Batang"/>
          <w:lang w:val="ko-KR" w:bidi="ko-KR"/>
        </w:rPr>
        <w:t xml:space="preserve"> </w:t>
      </w:r>
      <w:r w:rsidRPr="007C2D4A">
        <w:rPr>
          <w:rFonts w:ascii="Batang" w:eastAsia="Batang" w:hAnsi="Batang" w:cs="Batang" w:hint="eastAsia"/>
          <w:lang w:val="ko-KR" w:bidi="ko-KR"/>
        </w:rPr>
        <w:t>(</w:t>
      </w:r>
      <w:r w:rsidRPr="007C2D4A">
        <w:rPr>
          <w:rFonts w:ascii="Batang" w:eastAsia="Batang" w:hAnsi="Batang" w:cs="Batang"/>
          <w:lang w:val="ko-KR" w:bidi="ko-KR"/>
        </w:rPr>
        <w:t>너구리 찻집</w:t>
      </w:r>
      <w:r w:rsidRPr="007C2D4A">
        <w:rPr>
          <w:rFonts w:ascii="Batang" w:eastAsia="Batang" w:hAnsi="Batang" w:cs="Batang" w:hint="eastAsia"/>
          <w:lang w:val="ko-KR" w:bidi="ko-KR"/>
        </w:rPr>
        <w:t>)</w:t>
      </w:r>
      <w:r w:rsidRPr="007C2D4A">
        <w:rPr>
          <w:rFonts w:ascii="Batang" w:eastAsia="Batang" w:hAnsi="Batang" w:cs="Batang"/>
          <w:lang w:val="ko-KR" w:bidi="ko-KR"/>
        </w:rPr>
        <w:t xml:space="preserve"> ’라는 이름 등 이 민화에 바탕을 둔 동상, 그리고 민화와 관련된 물건이 공원 곳곳에 자리하고 있습니다. 전망대 옆에는 우사기(토끼) 신사라는 실제 신사까지도 있습니다. 이 외에도 후지산을 배경으로 하트 모양 틀에 걸린 덴조의 종(천상의 종)이나 작은 도자기 접시를 던져서 로프의 고리를 통과시키면 소원이 이루어진다는 가와라케나게(그릇 던지기)라는 이름의 어트랙션이 있습니다. 또한 지면에서 높이 7m에 있는 ‘다케다 신겐의 전국 광장, 절경 망루’에 올라서면 시야에 아무것도 가려지지 않은 후지산의 절경을 즐길 수 있습니다.</w:t>
      </w:r>
    </w:p>
    <w:p w:rsidR="006406B8" w:rsidRPr="007C2D4A" w:rsidRDefault="006406B8" w:rsidP="006406B8">
      <w:pPr>
        <w:spacing w:line="20" w:lineRule="atLeast"/>
        <w:jc w:val="left"/>
        <w:rPr>
          <w:rFonts w:ascii="Meiryo UI" w:eastAsia="Meiryo UI" w:hAnsi="Meiryo UI" w:cs="Meiryo UI"/>
        </w:rPr>
      </w:pPr>
    </w:p>
    <w:p w:rsidR="006406B8" w:rsidRPr="007C2D4A" w:rsidRDefault="006406B8" w:rsidP="006406B8">
      <w:pPr>
        <w:spacing w:line="20" w:lineRule="atLeast"/>
        <w:jc w:val="left"/>
        <w:outlineLvl w:val="0"/>
        <w:rPr>
          <w:rFonts w:ascii="Meiryo UI" w:eastAsia="Meiryo UI" w:hAnsi="Meiryo UI" w:cs="Meiryo UI"/>
        </w:rPr>
      </w:pPr>
      <w:r w:rsidRPr="007C2D4A">
        <w:rPr>
          <w:rFonts w:ascii="Batang" w:eastAsia="Batang" w:hAnsi="Batang" w:cs="Batang"/>
          <w:b/>
          <w:lang w:val="ko-KR" w:bidi="ko-KR"/>
        </w:rPr>
        <w:t>일년 내내 즐길 수 있는 어트랙션</w:t>
      </w:r>
    </w:p>
    <w:p w:rsidR="006406B8" w:rsidRPr="007C2D4A" w:rsidRDefault="006406B8" w:rsidP="006406B8">
      <w:pPr>
        <w:spacing w:line="20" w:lineRule="atLeast"/>
        <w:jc w:val="left"/>
        <w:rPr>
          <w:rFonts w:ascii="Meiryo UI" w:eastAsia="Meiryo UI" w:hAnsi="Meiryo UI" w:cs="Meiryo UI"/>
        </w:rPr>
      </w:pPr>
    </w:p>
    <w:p w:rsidR="006406B8" w:rsidRPr="007C2D4A" w:rsidRDefault="006406B8" w:rsidP="006406B8">
      <w:pPr>
        <w:spacing w:line="20" w:lineRule="atLeast"/>
        <w:ind w:firstLineChars="100" w:firstLine="210"/>
        <w:jc w:val="left"/>
        <w:rPr>
          <w:rFonts w:ascii="Meiryo UI" w:eastAsia="Meiryo UI" w:hAnsi="Meiryo UI" w:cs="Meiryo UI"/>
        </w:rPr>
      </w:pPr>
      <w:r w:rsidRPr="007C2D4A">
        <w:rPr>
          <w:rFonts w:ascii="Batang" w:eastAsia="Batang" w:hAnsi="Batang" w:cs="Batang"/>
          <w:lang w:val="ko-KR" w:bidi="ko-KR"/>
        </w:rPr>
        <w:t>덴조야마 공원에서는 일년 내내 특별한 이벤트를 개최합니다. 따뜻한 계절에는 후지산이 보이는 전망대에서 요가 강사가 진행하는 새벽 요가 교실이 열립니다. 겨울에는 불꽃놀이 이벤트나 전망 데크에서 일본의 전통적인 난방 기구인 고타쓰에 들어가는 이벤트 등이 개최됩니다. 고타쓰 이벤트에서는 마치 자신의 집 거실에서 편안히 휴식을 취하듯이 따뜻한 고타쓰에 들어가 귤을 먹으면서 후지산을 바라볼 수 있습니다.</w:t>
      </w:r>
    </w:p>
    <w:p w:rsidR="006406B8" w:rsidRPr="007C2D4A" w:rsidRDefault="006406B8" w:rsidP="006406B8">
      <w:pPr>
        <w:spacing w:line="20" w:lineRule="atLeast"/>
        <w:jc w:val="left"/>
        <w:rPr>
          <w:rFonts w:ascii="Meiryo UI" w:eastAsia="Meiryo UI" w:hAnsi="Meiryo UI" w:cs="Meiryo UI"/>
        </w:rPr>
      </w:pPr>
    </w:p>
    <w:p w:rsidR="006406B8" w:rsidRPr="007C2D4A" w:rsidRDefault="006406B8" w:rsidP="006406B8">
      <w:pPr>
        <w:jc w:val="left"/>
        <w:rPr>
          <w:rFonts w:ascii="Meiryo UI" w:eastAsia="Meiryo UI" w:hAnsi="Meiryo UI" w:cs="Meiryo UI"/>
        </w:rPr>
      </w:pPr>
      <w:r w:rsidRPr="007C2D4A">
        <w:rPr>
          <w:rFonts w:ascii="Batang" w:eastAsia="Batang" w:hAnsi="Batang" w:cs="Batang" w:hint="eastAsia"/>
          <w:lang w:val="ko-KR" w:bidi="ko-KR"/>
        </w:rPr>
        <w:t>케이블카</w:t>
      </w:r>
      <w:r w:rsidRPr="007C2D4A">
        <w:rPr>
          <w:rFonts w:ascii="Batang" w:eastAsia="Batang" w:hAnsi="Batang" w:cs="Batang"/>
          <w:lang w:val="ko-KR" w:bidi="ko-KR"/>
        </w:rPr>
        <w:t xml:space="preserve">의 경치는 여름의 풍부한 녹음부터 가을의 노란색 또는 붉은색으로 물든 나무들의 색, 그리고 겨울의 온통 하얀 눈 등 계절마다 다른 모습을 보입니다. 날씨가 좋은 날에는 많은 사람들이 </w:t>
      </w:r>
      <w:r w:rsidRPr="007C2D4A">
        <w:rPr>
          <w:rFonts w:ascii="Batang" w:eastAsia="Batang" w:hAnsi="Batang" w:cs="Batang" w:hint="eastAsia"/>
          <w:lang w:val="ko-KR" w:bidi="ko-KR"/>
        </w:rPr>
        <w:t>케이블카</w:t>
      </w:r>
      <w:r w:rsidRPr="007C2D4A">
        <w:rPr>
          <w:rFonts w:ascii="Batang" w:eastAsia="Batang" w:hAnsi="Batang" w:cs="Batang"/>
          <w:lang w:val="ko-KR" w:bidi="ko-KR"/>
        </w:rPr>
        <w:t xml:space="preserve">를 타고 올라가고 돌아올 때는 숲 속을 하이킹하며 내려옵니다. </w:t>
      </w:r>
      <w:r w:rsidRPr="007C2D4A">
        <w:rPr>
          <w:rFonts w:ascii="Batang" w:eastAsia="Batang" w:hAnsi="Batang" w:cs="Batang" w:hint="eastAsia"/>
          <w:lang w:val="ko-KR" w:bidi="ko-KR"/>
        </w:rPr>
        <w:t>케이블카</w:t>
      </w:r>
      <w:r w:rsidRPr="007C2D4A">
        <w:rPr>
          <w:rFonts w:ascii="Batang" w:eastAsia="Batang" w:hAnsi="Batang" w:cs="Batang"/>
          <w:lang w:val="ko-KR" w:bidi="ko-KR"/>
        </w:rPr>
        <w:t>의 꼭대기역에서 도보 10분이면 덴조야마</w:t>
      </w:r>
      <w:r w:rsidRPr="007C2D4A">
        <w:rPr>
          <w:rFonts w:asciiTheme="minorEastAsia" w:hAnsiTheme="minorEastAsia" w:cs="Batang" w:hint="eastAsia"/>
          <w:lang w:val="ko-KR" w:bidi="ko-KR"/>
        </w:rPr>
        <w:t xml:space="preserve"> </w:t>
      </w:r>
      <w:r w:rsidRPr="007C2D4A">
        <w:rPr>
          <w:rFonts w:ascii="Batang" w:eastAsia="Batang" w:hAnsi="Batang" w:cs="Batang"/>
          <w:lang w:val="ko-KR" w:bidi="ko-KR"/>
        </w:rPr>
        <w:t>산 정상에 도달할 수 있지만 거기서 다시 북동쪽으로 약 3시간 코스의 미쓰토게야마</w:t>
      </w:r>
      <w:r w:rsidRPr="007C2D4A">
        <w:rPr>
          <w:rFonts w:asciiTheme="minorEastAsia" w:hAnsiTheme="minorEastAsia" w:cs="Batang" w:hint="eastAsia"/>
          <w:lang w:val="ko-KR" w:bidi="ko-KR"/>
        </w:rPr>
        <w:t xml:space="preserve"> </w:t>
      </w:r>
      <w:r w:rsidRPr="007C2D4A">
        <w:rPr>
          <w:rFonts w:ascii="Batang" w:eastAsia="Batang" w:hAnsi="Batang" w:cs="Batang"/>
          <w:lang w:val="ko-KR" w:bidi="ko-KR"/>
        </w:rPr>
        <w:t>산까지 본격적인 하이킹을 떠나는 사람도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6B8"/>
    <w:rsid w:val="00346BD8"/>
    <w:rsid w:val="006406B8"/>
    <w:rsid w:val="007445C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7B972CD-585E-42F0-ADDA-11C3A3B63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406B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406B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406B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406B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406B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406B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406B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406B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406B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406B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406B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406B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406B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406B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406B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406B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406B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406B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406B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406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06B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406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06B8"/>
    <w:pPr>
      <w:spacing w:before="160" w:after="160"/>
      <w:jc w:val="center"/>
    </w:pPr>
    <w:rPr>
      <w:i/>
      <w:iCs/>
      <w:color w:val="404040" w:themeColor="text1" w:themeTint="BF"/>
    </w:rPr>
  </w:style>
  <w:style w:type="character" w:customStyle="1" w:styleId="a8">
    <w:name w:val="引用文 (文字)"/>
    <w:basedOn w:val="a0"/>
    <w:link w:val="a7"/>
    <w:uiPriority w:val="29"/>
    <w:rsid w:val="006406B8"/>
    <w:rPr>
      <w:i/>
      <w:iCs/>
      <w:color w:val="404040" w:themeColor="text1" w:themeTint="BF"/>
    </w:rPr>
  </w:style>
  <w:style w:type="paragraph" w:styleId="a9">
    <w:name w:val="List Paragraph"/>
    <w:basedOn w:val="a"/>
    <w:uiPriority w:val="34"/>
    <w:qFormat/>
    <w:rsid w:val="006406B8"/>
    <w:pPr>
      <w:ind w:left="720"/>
      <w:contextualSpacing/>
    </w:pPr>
  </w:style>
  <w:style w:type="character" w:styleId="21">
    <w:name w:val="Intense Emphasis"/>
    <w:basedOn w:val="a0"/>
    <w:uiPriority w:val="21"/>
    <w:qFormat/>
    <w:rsid w:val="006406B8"/>
    <w:rPr>
      <w:i/>
      <w:iCs/>
      <w:color w:val="0F4761" w:themeColor="accent1" w:themeShade="BF"/>
    </w:rPr>
  </w:style>
  <w:style w:type="paragraph" w:styleId="22">
    <w:name w:val="Intense Quote"/>
    <w:basedOn w:val="a"/>
    <w:next w:val="a"/>
    <w:link w:val="23"/>
    <w:uiPriority w:val="30"/>
    <w:qFormat/>
    <w:rsid w:val="006406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406B8"/>
    <w:rPr>
      <w:i/>
      <w:iCs/>
      <w:color w:val="0F4761" w:themeColor="accent1" w:themeShade="BF"/>
    </w:rPr>
  </w:style>
  <w:style w:type="character" w:styleId="24">
    <w:name w:val="Intense Reference"/>
    <w:basedOn w:val="a0"/>
    <w:uiPriority w:val="32"/>
    <w:qFormat/>
    <w:rsid w:val="006406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1313</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2024-06-13T12:53:00Z</dcterms:created>
  <dcterms:modified xsi:type="dcterms:W3CDTF">2024-06-13T12:53:00Z</dcterms:modified>
</cp:coreProperties>
</file>