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1773" w:rsidRDefault="00861773" w:rsidP="00861773">
      <w:pPr>
        <w:spacing w:line="360" w:lineRule="exact"/>
        <w:jc w:val="left"/>
        <w:rPr>
          <w:rFonts w:ascii="Batang" w:eastAsia="Batang" w:hAnsi="Batang" w:cs="Batang"/>
          <w:b/>
          <w:bCs/>
          <w:szCs w:val="21"/>
          <w:lang w:val="ko-KR" w:bidi="ko-KR"/>
        </w:rPr>
      </w:pPr>
      <w:r>
        <w:rPr>
          <w:b/>
        </w:rPr>
        <w:t>기가미 신사</w:t>
      </w:r>
    </w:p>
    <w:p w:rsidR="00861773" w:rsidRPr="00756F0E" w:rsidRDefault="00861773" w:rsidP="00861773">
      <w:pPr>
        <w:spacing w:line="360" w:lineRule="exact"/>
        <w:jc w:val="left"/>
        <w:rPr>
          <w:rFonts w:ascii="Arial Unicode MS" w:eastAsia="Arial Unicode MS" w:hAnsi="Arial Unicode MS" w:cs="Arial Unicode MS"/>
          <w:b/>
          <w:bCs/>
          <w:szCs w:val="21"/>
        </w:rPr>
      </w:pPr>
      <w:r/>
    </w:p>
    <w:p w:rsidR="00861773" w:rsidRPr="003E1650" w:rsidRDefault="00861773" w:rsidP="00861773">
      <w:pPr>
        <w:spacing w:line="360" w:lineRule="exact"/>
        <w:ind w:firstLineChars="100" w:firstLine="210"/>
        <w:jc w:val="left"/>
        <w:rPr>
          <w:szCs w:val="21"/>
        </w:rPr>
      </w:pPr>
      <w:r w:rsidRPr="003E1650">
        <w:rPr>
          <w:rFonts w:ascii="Batang" w:eastAsia="Batang" w:hAnsi="Batang" w:cs="Batang"/>
          <w:szCs w:val="21"/>
          <w:lang w:val="ko-KR" w:bidi="ko-KR"/>
        </w:rPr>
        <w:t>에도 시대(1603~1867)에 오모리 마을이 번성하기 이전부터 이 지역을 지켜온 기가미 신사는 오모리의 정신적 지주라고 할 수 있습니다. 옛 다이칸쇼(막부의 직할령을 관리하는 관청)에서 얼마 떨어지지 않은 마을 동쪽 끝에 자리한 이 신사는 1577년 이 지역을 지배했던 모리 씨족이 마을과 주민들을 재난으로부터 보호하기 위해 지금의 자리에 만든 것입니다. 1800년에 발생한 큰 화재로 신사를 포함한 오모리 마을의 대부분이 소실되었지만 신사는 12년 후에 다시 재건되었습니다. 현재의 건물은 이때 재건된 것으로 이리모야즈쿠리라는 팔작집 지붕의 건축 양식이 특징적이면서 중후한 분위기가 느껴지는 2층짜리 배전이 갖춰져 있습니다. 배전에 들어 서서 위를 바라보면 천장에 그려진 하늘을 나는 용의 모습</w:t>
      </w:r>
      <w:r w:rsidRPr="003E1650">
        <w:rPr>
          <w:rFonts w:ascii="Batang" w:eastAsia="Batang" w:hAnsi="Batang" w:cs="Batang" w:hint="eastAsia"/>
          <w:szCs w:val="21"/>
          <w:lang w:val="ko-KR" w:bidi="ko-KR"/>
        </w:rPr>
        <w:t>에</w:t>
      </w:r>
      <w:r w:rsidRPr="003E1650">
        <w:rPr>
          <w:rFonts w:ascii="Batang" w:eastAsia="Batang" w:hAnsi="Batang" w:cs="Batang"/>
          <w:szCs w:val="21"/>
          <w:lang w:val="ko-KR" w:bidi="ko-KR"/>
        </w:rPr>
        <w:t xml:space="preserve"> </w:t>
      </w:r>
      <w:r w:rsidRPr="003E1650">
        <w:rPr>
          <w:rFonts w:ascii="Batang" w:eastAsia="Batang" w:hAnsi="Batang" w:cs="Batang" w:hint="eastAsia"/>
          <w:szCs w:val="21"/>
          <w:lang w:val="ko-KR" w:bidi="ko-KR"/>
        </w:rPr>
        <w:t>매료될 것입</w:t>
      </w:r>
      <w:r w:rsidRPr="003E1650">
        <w:rPr>
          <w:rFonts w:ascii="Batang" w:eastAsia="Batang" w:hAnsi="Batang" w:cs="Batang"/>
          <w:szCs w:val="21"/>
          <w:lang w:val="ko-KR" w:bidi="ko-KR"/>
        </w:rPr>
        <w:t>니다. 1818년에 제작된 이 천장화는 ‘나키류(포효하는 용)’라고 불리는데 그림 바로 아래에서 손뼉을 치면 교묘하게 계산된 배전의 음향효과를 통해 손</w:t>
      </w:r>
      <w:r w:rsidRPr="003E1650">
        <w:rPr>
          <w:rFonts w:ascii="Batang" w:eastAsia="Batang" w:hAnsi="Batang" w:cs="Batang" w:hint="eastAsia"/>
          <w:szCs w:val="21"/>
          <w:lang w:val="ko-KR" w:bidi="ko-KR"/>
        </w:rPr>
        <w:t>뼉</w:t>
      </w:r>
      <w:r w:rsidRPr="003E1650">
        <w:rPr>
          <w:rFonts w:ascii="Batang" w:eastAsia="Batang" w:hAnsi="Batang" w:cs="Batang"/>
          <w:szCs w:val="21"/>
          <w:lang w:val="ko-KR" w:bidi="ko-KR"/>
        </w:rPr>
        <w:t xml:space="preserve"> 소리가 마치 용이 울부짖는 소리처럼 들립니다. 나키류 주위에는 신사에 기부금을 낸 무사 가문의 문장이 그려져 있는데 이것 또한 매우 인상적입니다.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73"/>
    <w:rsid w:val="00346BD8"/>
    <w:rsid w:val="007445C7"/>
    <w:rsid w:val="0086177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37BFF4-6880-4863-B3EB-A90F834F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7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17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17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17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17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17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17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17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17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17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17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17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17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17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17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17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17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17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17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1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7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1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773"/>
    <w:pPr>
      <w:spacing w:before="160" w:after="160"/>
      <w:jc w:val="center"/>
    </w:pPr>
    <w:rPr>
      <w:i/>
      <w:iCs/>
      <w:color w:val="404040" w:themeColor="text1" w:themeTint="BF"/>
    </w:rPr>
  </w:style>
  <w:style w:type="character" w:customStyle="1" w:styleId="a8">
    <w:name w:val="引用文 (文字)"/>
    <w:basedOn w:val="a0"/>
    <w:link w:val="a7"/>
    <w:uiPriority w:val="29"/>
    <w:rsid w:val="00861773"/>
    <w:rPr>
      <w:i/>
      <w:iCs/>
      <w:color w:val="404040" w:themeColor="text1" w:themeTint="BF"/>
    </w:rPr>
  </w:style>
  <w:style w:type="paragraph" w:styleId="a9">
    <w:name w:val="List Paragraph"/>
    <w:basedOn w:val="a"/>
    <w:uiPriority w:val="34"/>
    <w:qFormat/>
    <w:rsid w:val="00861773"/>
    <w:pPr>
      <w:ind w:left="720"/>
      <w:contextualSpacing/>
    </w:pPr>
  </w:style>
  <w:style w:type="character" w:styleId="21">
    <w:name w:val="Intense Emphasis"/>
    <w:basedOn w:val="a0"/>
    <w:uiPriority w:val="21"/>
    <w:qFormat/>
    <w:rsid w:val="00861773"/>
    <w:rPr>
      <w:i/>
      <w:iCs/>
      <w:color w:val="0F4761" w:themeColor="accent1" w:themeShade="BF"/>
    </w:rPr>
  </w:style>
  <w:style w:type="paragraph" w:styleId="22">
    <w:name w:val="Intense Quote"/>
    <w:basedOn w:val="a"/>
    <w:next w:val="a"/>
    <w:link w:val="23"/>
    <w:uiPriority w:val="30"/>
    <w:qFormat/>
    <w:rsid w:val="0086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1773"/>
    <w:rPr>
      <w:i/>
      <w:iCs/>
      <w:color w:val="0F4761" w:themeColor="accent1" w:themeShade="BF"/>
    </w:rPr>
  </w:style>
  <w:style w:type="character" w:styleId="24">
    <w:name w:val="Intense Reference"/>
    <w:basedOn w:val="a0"/>
    <w:uiPriority w:val="32"/>
    <w:qFormat/>
    <w:rsid w:val="00861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2024-06-13T12:58:00Z</dcterms:created>
  <dcterms:modified xsi:type="dcterms:W3CDTF">2024-06-13T12:58:00Z</dcterms:modified>
</cp:coreProperties>
</file>