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973" w:rsidRPr="00106F8D" w:rsidRDefault="000B7973" w:rsidP="000B7973">
      <w:pPr>
        <w:rPr>
          <w:rFonts w:ascii="Batang" w:eastAsia="Batang" w:hAnsi="Batang"/>
          <w:b/>
          <w:bCs/>
          <w:lang w:eastAsia="ko-KR"/>
        </w:rPr>
      </w:pPr>
      <w:r>
        <w:rPr>
          <w:b/>
        </w:rPr>
        <w:t>8. 오가신잔 전승관: 공연, 나마하게 장부 이야기: 며느리</w:t>
      </w:r>
    </w:p>
    <w:p w:rsidR="000B7973" w:rsidRPr="00106F8D" w:rsidRDefault="000B7973" w:rsidP="000B7973">
      <w:pPr>
        <w:rPr>
          <w:rFonts w:ascii="Batang" w:eastAsia="Batang" w:hAnsi="Batang"/>
          <w:lang w:eastAsia="ko-KR"/>
        </w:rPr>
      </w:pPr>
      <w:r/>
    </w:p>
    <w:p w:rsidR="000B7973" w:rsidRPr="00106F8D" w:rsidRDefault="000B7973" w:rsidP="000B7973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다음으로 나마하게는 이치로의 엄마 미쓰코에 대해 이야기합니다.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가장은 </w:t>
      </w: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아들의 </w:t>
      </w:r>
      <w:r w:rsidRPr="00106F8D">
        <w:rPr>
          <w:rFonts w:ascii="Batang" w:eastAsia="Batang" w:hAnsi="Batang" w:cs="Meiryo UI"/>
          <w:lang w:val="ko-KR" w:eastAsia="ko-KR" w:bidi="ko-KR"/>
        </w:rPr>
        <w:t>아내</w:t>
      </w:r>
      <w:r w:rsidRPr="00106F8D">
        <w:rPr>
          <w:rStyle w:val="aa"/>
          <w:rFonts w:ascii="Batang" w:eastAsia="Batang" w:hAnsi="Batang"/>
          <w:lang w:val="ko-KR" w:eastAsia="ko-KR" w:bidi="ko-KR"/>
        </w:rPr>
        <w:t>인 미쓰코</w:t>
      </w:r>
      <w:r w:rsidRPr="00106F8D">
        <w:rPr>
          <w:rFonts w:ascii="Batang" w:eastAsia="Batang" w:hAnsi="Batang" w:cs="Meiryo UI"/>
          <w:lang w:val="ko-KR" w:eastAsia="ko-KR" w:bidi="ko-KR"/>
        </w:rPr>
        <w:t>를 매우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 마음에 들어 하고 부지런하고 착한 며느리라고 생각하고 있습니다. 아들과 미쓰코는 결혼한 지 15년이 됩니다. 미쓰코는 다른 마을 출신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이지만 이 </w:t>
      </w:r>
      <w:r w:rsidRPr="00106F8D">
        <w:rPr>
          <w:rStyle w:val="aa"/>
          <w:rFonts w:ascii="Batang" w:eastAsia="Batang" w:hAnsi="Batang"/>
          <w:lang w:val="ko-KR" w:eastAsia="ko-KR" w:bidi="ko-KR"/>
        </w:rPr>
        <w:t>마을</w:t>
      </w:r>
      <w:r w:rsidRPr="00106F8D">
        <w:rPr>
          <w:rFonts w:ascii="Batang" w:eastAsia="Batang" w:hAnsi="Batang" w:cs="Meiryo UI"/>
          <w:lang w:val="ko-KR" w:eastAsia="ko-KR" w:bidi="ko-KR"/>
        </w:rPr>
        <w:t>의 일원이 되기에는 충분</w:t>
      </w: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 xml:space="preserve">하고도 남을 </w:t>
      </w:r>
      <w:r w:rsidRPr="00106F8D">
        <w:rPr>
          <w:rFonts w:ascii="Batang" w:eastAsia="Batang" w:hAnsi="Batang" w:cs="Meiryo UI"/>
          <w:lang w:val="ko-KR" w:eastAsia="ko-KR" w:bidi="ko-KR"/>
        </w:rPr>
        <w:t>세월이죠. 하지만 나마하게는 미쓰코에게 트집을 잡고 싶은 것 같습니다. 미쓰코가 일찍 일어나서 가족의 아침 식사를 차리지 않는다고 비난</w:t>
      </w: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>합니다.</w:t>
      </w:r>
    </w:p>
    <w:p w:rsidR="000B7973" w:rsidRPr="00106F8D" w:rsidRDefault="000B7973" w:rsidP="000B7973">
      <w:pPr>
        <w:rPr>
          <w:rFonts w:ascii="Batang" w:eastAsia="Batang" w:hAnsi="Batang"/>
          <w:lang w:eastAsia="ko-KR"/>
        </w:rPr>
      </w:pPr>
    </w:p>
    <w:p w:rsidR="000B7973" w:rsidRPr="00106F8D" w:rsidRDefault="000B7973" w:rsidP="000B7973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>가장은 어머니가 건강하게 지낼 수 있도록 일부러 집안일을 분담하여 아침 식사 준비는 가장의 어머니가 하는 것으로 정했다고 주장하지만, 나마하게는 이를 핑계라며 일축하고 미쓰코가 종종 친구들과 밤늦게까지 외출한다는 사실을 밝힙니다. 하지만 가장은 항상 일찍 잠들기 때문에 이 사실을 몰랐다고 말합니</w:t>
      </w:r>
      <w:r w:rsidRPr="00106F8D">
        <w:rPr>
          <w:rFonts w:ascii="Batang" w:eastAsia="Batang" w:hAnsi="Batang" w:cs="Meiryo UI"/>
          <w:lang w:val="ko-KR" w:eastAsia="ko-KR" w:bidi="ko-KR"/>
        </w:rPr>
        <w:t>다.</w:t>
      </w:r>
    </w:p>
    <w:bookmarkEnd w:id="0"/>
    <w:p w:rsidR="000B7973" w:rsidRPr="00106F8D" w:rsidRDefault="000B7973" w:rsidP="000B7973">
      <w:pPr>
        <w:rPr>
          <w:rFonts w:ascii="Batang" w:eastAsia="Batang" w:hAnsi="Batang"/>
          <w:lang w:eastAsia="ko-KR"/>
        </w:rPr>
      </w:pPr>
    </w:p>
    <w:p w:rsidR="000B7973" w:rsidRPr="00106F8D" w:rsidRDefault="000B7973" w:rsidP="000B7973">
      <w:pPr>
        <w:ind w:firstLineChars="100" w:firstLine="210"/>
        <w:rPr>
          <w:rFonts w:ascii="Batang" w:eastAsia="Batang" w:hAnsi="Batang" w:cs="Meiryo UI"/>
          <w:lang w:val="ko-KR" w:eastAsia="ko-KR" w:bidi="ko-KR"/>
        </w:rPr>
      </w:pP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나마하게는 더욱 조바심이 나서 다시 주인의 집을 수색하겠다고 위협하면서 집 안을 돌아다닙니다. 가장은 가족을 감싸고자 당차게 맞서며 나마하게에게 </w:t>
      </w:r>
      <w:r w:rsidRPr="00106F8D">
        <w:rPr>
          <w:rFonts w:ascii="Batang" w:eastAsia="Batang" w:hAnsi="Batang" w:cs="Malgun Gothic" w:hint="eastAsia"/>
          <w:lang w:eastAsia="ko-KR"/>
        </w:rPr>
        <w:t>장부</w:t>
      </w:r>
      <w:r w:rsidRPr="00106F8D">
        <w:rPr>
          <w:rFonts w:ascii="Batang" w:eastAsia="Batang" w:hAnsi="Batang" w:cs="Meiryo UI" w:hint="eastAsia"/>
          <w:lang w:val="ko-KR" w:eastAsia="ko-KR" w:bidi="ko-KR"/>
        </w:rPr>
        <w:t>를 집어넣고 술을 더 마실 것을 간청합니다.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73"/>
    <w:rsid w:val="000B7973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51808-69E4-4D71-9593-793B90AF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7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7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7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7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7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7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7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7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7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7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7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7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7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7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79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7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79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7973"/>
    <w:rPr>
      <w:b/>
      <w:bCs/>
      <w:smallCaps/>
      <w:color w:val="0F4761" w:themeColor="accent1" w:themeShade="BF"/>
      <w:spacing w:val="5"/>
    </w:rPr>
  </w:style>
  <w:style w:type="character" w:customStyle="1" w:styleId="aa">
    <w:name w:val="青文字"/>
    <w:uiPriority w:val="1"/>
    <w:qFormat/>
    <w:rsid w:val="000B7973"/>
    <w:rPr>
      <w:rFonts w:ascii="Meiryo UI" w:eastAsia="Meiryo UI" w:hAnsi="Meiryo UI" w:cs="Times New Roman"/>
      <w:color w:val="0070C0"/>
      <w:sz w:val="21"/>
      <w:szCs w:val="21"/>
    </w:rPr>
  </w:style>
  <w:style w:type="paragraph" w:customStyle="1" w:styleId="Mei">
    <w:name w:val="Mei黒"/>
    <w:basedOn w:val="ab"/>
    <w:link w:val="Mei0"/>
    <w:qFormat/>
    <w:rsid w:val="000B7973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0B7973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0B7973"/>
  </w:style>
  <w:style w:type="character" w:customStyle="1" w:styleId="ac">
    <w:name w:val="本文 (文字)"/>
    <w:basedOn w:val="a0"/>
    <w:link w:val="ab"/>
    <w:uiPriority w:val="99"/>
    <w:semiHidden/>
    <w:rsid w:val="000B7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2024-06-13T13:00:00Z</dcterms:created>
  <dcterms:modified xsi:type="dcterms:W3CDTF">2024-06-13T13:00:00Z</dcterms:modified>
</cp:coreProperties>
</file>