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0004" w:rsidRPr="00106F8D" w:rsidRDefault="00870004" w:rsidP="00870004">
      <w:pPr>
        <w:rPr>
          <w:rFonts w:ascii="Batang" w:eastAsia="Batang" w:hAnsi="Batang" w:cs="Arial"/>
          <w:b/>
          <w:bCs/>
          <w:lang w:eastAsia="ko-KR"/>
        </w:rPr>
      </w:pPr>
      <w:r w:rsidRPr="00106F8D">
        <w:rPr>
          <w:rFonts w:ascii="Batang" w:eastAsia="Batang" w:hAnsi="Batang" w:cs="Meiryo UI"/>
          <w:b/>
          <w:bCs/>
          <w:lang w:val="ko-KR" w:eastAsia="ko-KR" w:bidi="ko-KR"/>
        </w:rPr>
        <w:t>9. 오가신잔</w:t>
      </w:r>
      <w:r w:rsidRPr="00106F8D">
        <w:rPr>
          <w:rFonts w:asciiTheme="minorEastAsia" w:hAnsiTheme="minorEastAsia" w:cs="Meiryo UI" w:hint="eastAsia"/>
          <w:b/>
          <w:bCs/>
          <w:sz w:val="22"/>
          <w:lang w:val="ko-KR" w:eastAsia="ko-KR" w:bidi="ko-KR"/>
        </w:rPr>
        <w:t xml:space="preserve"> </w:t>
      </w:r>
      <w:r w:rsidRPr="00106F8D">
        <w:rPr>
          <w:rFonts w:ascii="Batang" w:eastAsia="Batang" w:hAnsi="Batang" w:cs="Meiryo UI"/>
          <w:b/>
          <w:bCs/>
          <w:lang w:val="ko-KR" w:eastAsia="ko-KR" w:bidi="ko-KR"/>
        </w:rPr>
        <w:t>전승관: 공연, 술을 권하는 아버지</w:t>
      </w:r>
      <w:r w:rsidRPr="00106F8D">
        <w:rPr>
          <w:rFonts w:ascii="Batang" w:eastAsia="Batang" w:hAnsi="Batang" w:cs="Meiryo UI"/>
          <w:b/>
          <w:bCs/>
          <w:lang w:val="ko-KR" w:eastAsia="ko-KR" w:bidi="ko-KR"/>
        </w:rPr>
        <w:br/>
        <w:t xml:space="preserve">　~장내를 돌아다니는 나마하게</w:t>
      </w:r>
    </w:p>
    <w:p w:rsidR="00870004" w:rsidRPr="00106F8D" w:rsidRDefault="00870004" w:rsidP="00870004">
      <w:pPr>
        <w:rPr>
          <w:rFonts w:ascii="Batang" w:eastAsia="Batang" w:hAnsi="Batang"/>
          <w:lang w:eastAsia="ko-KR"/>
        </w:rPr>
      </w:pPr>
      <w:r/>
    </w:p>
    <w:p w:rsidR="00870004" w:rsidRPr="00106F8D" w:rsidRDefault="00870004" w:rsidP="00870004">
      <w:pPr>
        <w:ind w:firstLineChars="100" w:firstLine="210"/>
        <w:rPr>
          <w:rFonts w:ascii="Batang" w:eastAsia="Batang" w:hAnsi="Batang"/>
          <w:lang w:eastAsia="ko-KR"/>
        </w:rPr>
      </w:pPr>
      <w:bookmarkStart w:id="0" w:name="_Hlk141992879"/>
      <w:r w:rsidRPr="00106F8D">
        <w:rPr>
          <w:rStyle w:val="aa"/>
          <w:rFonts w:ascii="Batang" w:eastAsia="Batang" w:hAnsi="Batang" w:hint="eastAsia"/>
          <w:lang w:val="ko-KR" w:eastAsia="ko-KR" w:bidi="ko-KR"/>
        </w:rPr>
        <w:t>가장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이 굽히지 않는다는 것을 깨달은 나마하게는 말뿐만 아니라 행동으로 옮깁니다.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나마하게는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집을 더욱 철저히 조사할 것을 선언하고 일어서서 더욱 격렬하게 방으로 성큼성큼 걸어갑니다. (갑자기 붙잡힐지도 모르지만 걱정할 필요는 없습니다: 산으로 끌려갈 일은 없을 테니까요.)</w:t>
      </w:r>
    </w:p>
    <w:p w:rsidR="00870004" w:rsidRPr="00106F8D" w:rsidRDefault="00870004" w:rsidP="00870004">
      <w:pPr>
        <w:rPr>
          <w:rFonts w:ascii="Batang" w:eastAsia="Batang" w:hAnsi="Batang"/>
          <w:lang w:eastAsia="ko-KR"/>
        </w:rPr>
      </w:pPr>
    </w:p>
    <w:p w:rsidR="00870004" w:rsidRPr="00106F8D" w:rsidRDefault="00870004" w:rsidP="00870004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몇 번의 </w:t>
      </w:r>
      <w:r w:rsidRPr="00106F8D">
        <w:rPr>
          <w:rFonts w:ascii="Batang" w:eastAsia="Batang" w:hAnsi="Batang" w:cs="ＭＳ 明朝" w:hint="eastAsia"/>
          <w:lang w:val="ko-KR" w:eastAsia="ko-KR" w:bidi="ko-KR"/>
        </w:rPr>
        <w:t xml:space="preserve">소동 끝에 가장은 마지막 한 수를 둡니다. 집 수색을 그만둘 것을 부탁하면서 나마하게에게 동그란 떡을 내밉니다. </w:t>
      </w:r>
      <w:r w:rsidRPr="00106F8D">
        <w:rPr>
          <w:rStyle w:val="aa"/>
          <w:rFonts w:ascii="Batang" w:eastAsia="Batang" w:hAnsi="Batang" w:hint="eastAsia"/>
          <w:lang w:val="ko-KR" w:eastAsia="ko-KR" w:bidi="ko-KR"/>
        </w:rPr>
        <w:t xml:space="preserve">이 떡은 </w:t>
      </w:r>
      <w:r w:rsidRPr="00106F8D">
        <w:rPr>
          <w:rFonts w:ascii="Batang" w:eastAsia="Batang" w:hAnsi="Batang" w:cs="ＭＳ 明朝" w:hint="eastAsia"/>
          <w:lang w:val="ko-KR" w:eastAsia="ko-KR" w:bidi="ko-KR"/>
        </w:rPr>
        <w:t>전통적으로 설날에 먹거나 장식하는 것으로 번영의 상징이자 길한 것으로 여겨지고 있습니다.</w:t>
      </w:r>
    </w:p>
    <w:p w:rsidR="00870004" w:rsidRPr="00106F8D" w:rsidRDefault="00870004" w:rsidP="00870004">
      <w:pPr>
        <w:rPr>
          <w:rFonts w:ascii="Batang" w:eastAsia="Batang" w:hAnsi="Batang"/>
          <w:lang w:eastAsia="ko-KR"/>
        </w:rPr>
      </w:pPr>
    </w:p>
    <w:p w:rsidR="00870004" w:rsidRPr="00106F8D" w:rsidRDefault="00870004" w:rsidP="00870004">
      <w:pPr>
        <w:ind w:firstLineChars="100" w:firstLine="210"/>
        <w:rPr>
          <w:rFonts w:ascii="Batang" w:eastAsia="Batang" w:hAnsi="Batang"/>
          <w:lang w:eastAsia="ko-KR"/>
        </w:rPr>
      </w:pPr>
      <w:r w:rsidRPr="00106F8D">
        <w:rPr>
          <w:rFonts w:ascii="Batang" w:eastAsia="Batang" w:hAnsi="Batang" w:cs="Meiryo UI" w:hint="eastAsia"/>
          <w:lang w:val="ko-KR" w:eastAsia="ko-KR" w:bidi="ko-KR"/>
        </w:rPr>
        <w:t>나마하게는 마지못해 떡을 받아 들고 대화는 평화롭게 끝납니다. 나마하게는 떠나기 전에 만약 가족 중 누군가 게으르거나 말을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듣지 않을 경우에는 신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잔 방향으로 3번 </w:t>
      </w:r>
      <w:r w:rsidRPr="00106F8D">
        <w:rPr>
          <w:rFonts w:ascii="Batang" w:eastAsia="Batang" w:hAnsi="Batang" w:cs="Meiryo UI" w:hint="eastAsia"/>
          <w:lang w:val="ko-KR" w:eastAsia="ko-KR" w:bidi="ko-KR"/>
        </w:rPr>
        <w:t xml:space="preserve">손뼉을 치면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나마하게를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 xml:space="preserve">소환할 수 있다는 것을 </w:t>
      </w:r>
      <w:r w:rsidRPr="00106F8D">
        <w:rPr>
          <w:rFonts w:ascii="Batang" w:eastAsia="Batang" w:hAnsi="Batang" w:cs="Meiryo UI"/>
          <w:lang w:val="ko-KR" w:eastAsia="ko-KR" w:bidi="ko-KR"/>
        </w:rPr>
        <w:t xml:space="preserve">가장에게 전합니다. 집안이 정화되고 가족에게 규율과 근면함, 경로 정신의 중요성이 전해지면 신잔 </w:t>
      </w:r>
      <w:r w:rsidRPr="00106F8D">
        <w:rPr>
          <w:rStyle w:val="Mei0"/>
          <w:rFonts w:ascii="Batang" w:eastAsia="Batang" w:hAnsi="Batang" w:cs="Meiryo UI"/>
          <w:lang w:val="ko-KR" w:eastAsia="ko-KR" w:bidi="ko-KR"/>
        </w:rPr>
        <w:t>산신들의 화신</w:t>
      </w:r>
      <w:r w:rsidRPr="00106F8D">
        <w:rPr>
          <w:rFonts w:ascii="Batang" w:eastAsia="Batang" w:hAnsi="Batang" w:cs="Meiryo UI"/>
          <w:lang w:val="ko-KR" w:eastAsia="ko-KR" w:bidi="ko-KR"/>
        </w:rPr>
        <w:t>은 내년에 다시 올 것을 약속하고 추운 어둠 속으로 사라집니다.</w:t>
      </w:r>
    </w:p>
    <w:bookmarkEnd w:id="0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04"/>
    <w:rsid w:val="00346BD8"/>
    <w:rsid w:val="007445C7"/>
    <w:rsid w:val="0087000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4EE8C-231E-4C3C-8433-BE9C800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00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00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00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00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0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00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00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0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0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00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0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00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0004"/>
    <w:rPr>
      <w:b/>
      <w:bCs/>
      <w:smallCaps/>
      <w:color w:val="0F4761" w:themeColor="accent1" w:themeShade="BF"/>
      <w:spacing w:val="5"/>
    </w:rPr>
  </w:style>
  <w:style w:type="character" w:customStyle="1" w:styleId="aa">
    <w:name w:val="青文字"/>
    <w:uiPriority w:val="1"/>
    <w:qFormat/>
    <w:rsid w:val="00870004"/>
    <w:rPr>
      <w:rFonts w:ascii="Meiryo UI" w:eastAsia="Meiryo UI" w:hAnsi="Meiryo UI" w:cs="Times New Roman"/>
      <w:color w:val="0070C0"/>
      <w:sz w:val="21"/>
      <w:szCs w:val="21"/>
    </w:rPr>
  </w:style>
  <w:style w:type="paragraph" w:customStyle="1" w:styleId="Mei">
    <w:name w:val="Mei黒"/>
    <w:basedOn w:val="ab"/>
    <w:link w:val="Mei0"/>
    <w:qFormat/>
    <w:rsid w:val="00870004"/>
    <w:pPr>
      <w:widowControl/>
      <w:jc w:val="left"/>
    </w:pPr>
    <w:rPr>
      <w:rFonts w:ascii="Times New Roman" w:eastAsia="Meiryo UI" w:hAnsi="Times New Roman" w:cs="Times New Roman"/>
      <w:kern w:val="0"/>
      <w:szCs w:val="24"/>
      <w14:ligatures w14:val="none"/>
    </w:rPr>
  </w:style>
  <w:style w:type="character" w:customStyle="1" w:styleId="Mei0">
    <w:name w:val="Mei黒 (文字)"/>
    <w:basedOn w:val="a0"/>
    <w:link w:val="Mei"/>
    <w:qFormat/>
    <w:rsid w:val="00870004"/>
    <w:rPr>
      <w:rFonts w:ascii="Times New Roman" w:eastAsia="Meiryo UI" w:hAnsi="Times New Roman" w:cs="Times New Roman"/>
      <w:kern w:val="0"/>
      <w:szCs w:val="24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870004"/>
  </w:style>
  <w:style w:type="character" w:customStyle="1" w:styleId="ac">
    <w:name w:val="本文 (文字)"/>
    <w:basedOn w:val="a0"/>
    <w:link w:val="ab"/>
    <w:uiPriority w:val="99"/>
    <w:semiHidden/>
    <w:rsid w:val="0087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2024-06-13T13:00:00Z</dcterms:created>
  <dcterms:modified xsi:type="dcterms:W3CDTF">2024-06-13T13:00:00Z</dcterms:modified>
</cp:coreProperties>
</file>