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2C2" w:rsidRPr="00106F8D" w:rsidRDefault="002C72C2" w:rsidP="002C72C2">
      <w:pPr>
        <w:rPr>
          <w:rFonts w:ascii="Batang" w:eastAsia="Batang" w:hAnsi="Batang" w:cs="Arial"/>
          <w:b/>
          <w:bCs/>
          <w:lang w:eastAsia="ko-KR"/>
        </w:rPr>
      </w:pPr>
      <w:r>
        <w:rPr>
          <w:b/>
        </w:rPr>
        <w:t>19. 나마하게관: 해설, 수행자설</w:t>
      </w:r>
    </w:p>
    <w:p w:rsidR="002C72C2" w:rsidRPr="00106F8D" w:rsidRDefault="002C72C2" w:rsidP="002C72C2">
      <w:pPr>
        <w:rPr>
          <w:rFonts w:ascii="Batang" w:eastAsia="Batang" w:hAnsi="Batang"/>
          <w:lang w:eastAsia="ko-KR"/>
        </w:rPr>
      </w:pPr>
      <w:r/>
    </w:p>
    <w:p w:rsidR="002C72C2" w:rsidRPr="00106F8D" w:rsidRDefault="002C72C2" w:rsidP="002C72C2">
      <w:pPr>
        <w:ind w:firstLineChars="100" w:firstLine="210"/>
        <w:rPr>
          <w:rFonts w:ascii="Batang" w:eastAsia="Batang" w:hAnsi="Batang"/>
          <w:lang w:eastAsia="ko-KR"/>
        </w:rPr>
      </w:pPr>
      <w:r w:rsidRPr="00106F8D">
        <w:rPr>
          <w:rFonts w:ascii="Batang" w:eastAsia="Batang" w:hAnsi="Batang" w:cs="Meiryo UI"/>
          <w:lang w:val="ko-KR" w:eastAsia="ko-KR" w:bidi="ko-KR"/>
        </w:rPr>
        <w:t xml:space="preserve">오가반도를 대표하는 2개의 </w:t>
      </w:r>
      <w:r w:rsidRPr="00106F8D">
        <w:rPr>
          <w:rStyle w:val="Mei0"/>
          <w:rFonts w:ascii="Batang" w:eastAsia="Batang" w:hAnsi="Batang" w:cs="Meiryo UI"/>
          <w:lang w:val="ko-KR" w:eastAsia="ko-KR" w:bidi="ko-KR"/>
        </w:rPr>
        <w:t xml:space="preserve">산인 </w:t>
      </w:r>
      <w:r w:rsidRPr="00106F8D">
        <w:rPr>
          <w:rFonts w:ascii="Batang" w:eastAsia="Batang" w:hAnsi="Batang" w:cs="Meiryo UI"/>
          <w:lang w:val="ko-KR" w:eastAsia="ko-KR" w:bidi="ko-KR"/>
        </w:rPr>
        <w:t xml:space="preserve">혼잔과 신잔에는 예전에는 산을 신성한 것으로 추앙하던 고행승들이 많이 모여 있었습니다. 산악 신앙은 중세 일본에서는 특히 일반적인 것이었습니다. 이런 열성적인 수행승들은 자신의 정신을 단련하기 위해 장기간 고도가 높은 곳에서 지냈고 종종 머리와 수염을 마음껏 길렀습니다. 이런 것으로 유추해 보면 지역민들이 나마하게의 외모를 상상하는 데 있어서 고행승들의 험악한 외모가 영향을 미쳤다고 </w:t>
      </w:r>
      <w:r w:rsidRPr="00106F8D">
        <w:rPr>
          <w:rStyle w:val="Mei0"/>
          <w:rFonts w:ascii="Batang" w:eastAsia="Batang" w:hAnsi="Batang" w:cs="Meiryo UI"/>
          <w:lang w:val="ko-KR" w:eastAsia="ko-KR" w:bidi="ko-KR"/>
        </w:rPr>
        <w:t xml:space="preserve">생각해도 </w:t>
      </w:r>
      <w:r w:rsidRPr="00106F8D">
        <w:rPr>
          <w:rFonts w:ascii="Batang" w:eastAsia="Batang" w:hAnsi="Batang" w:cs="Meiryo UI"/>
          <w:lang w:val="ko-KR" w:eastAsia="ko-KR" w:bidi="ko-KR"/>
        </w:rPr>
        <w:t>꼭 틀린 말이 아닐지도 모릅니다. 또한 고행승이 드물게 산에서 내려왔을 때 마을 사람들은 음식을 제공했을 가능성도 있습니다. 어쩌면 이 관습이 바탕이 되어 섣달 그믐날 밤에 신의 사자가 각 가정을 방문할 때는 음식을 대접하는 나마하게 전통이 성립되었을 가능성도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C2"/>
    <w:rsid w:val="002C72C2"/>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7FCD20-1A19-4F7B-B7E8-83DEB5C7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72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C72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C72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C72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C72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C72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C72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C72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C72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72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C72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C72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C72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C72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C72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C72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C72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C72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C72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C7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2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C7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2C2"/>
    <w:pPr>
      <w:spacing w:before="160" w:after="160"/>
      <w:jc w:val="center"/>
    </w:pPr>
    <w:rPr>
      <w:i/>
      <w:iCs/>
      <w:color w:val="404040" w:themeColor="text1" w:themeTint="BF"/>
    </w:rPr>
  </w:style>
  <w:style w:type="character" w:customStyle="1" w:styleId="a8">
    <w:name w:val="引用文 (文字)"/>
    <w:basedOn w:val="a0"/>
    <w:link w:val="a7"/>
    <w:uiPriority w:val="29"/>
    <w:rsid w:val="002C72C2"/>
    <w:rPr>
      <w:i/>
      <w:iCs/>
      <w:color w:val="404040" w:themeColor="text1" w:themeTint="BF"/>
    </w:rPr>
  </w:style>
  <w:style w:type="paragraph" w:styleId="a9">
    <w:name w:val="List Paragraph"/>
    <w:basedOn w:val="a"/>
    <w:uiPriority w:val="34"/>
    <w:qFormat/>
    <w:rsid w:val="002C72C2"/>
    <w:pPr>
      <w:ind w:left="720"/>
      <w:contextualSpacing/>
    </w:pPr>
  </w:style>
  <w:style w:type="character" w:styleId="21">
    <w:name w:val="Intense Emphasis"/>
    <w:basedOn w:val="a0"/>
    <w:uiPriority w:val="21"/>
    <w:qFormat/>
    <w:rsid w:val="002C72C2"/>
    <w:rPr>
      <w:i/>
      <w:iCs/>
      <w:color w:val="0F4761" w:themeColor="accent1" w:themeShade="BF"/>
    </w:rPr>
  </w:style>
  <w:style w:type="paragraph" w:styleId="22">
    <w:name w:val="Intense Quote"/>
    <w:basedOn w:val="a"/>
    <w:next w:val="a"/>
    <w:link w:val="23"/>
    <w:uiPriority w:val="30"/>
    <w:qFormat/>
    <w:rsid w:val="002C7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C72C2"/>
    <w:rPr>
      <w:i/>
      <w:iCs/>
      <w:color w:val="0F4761" w:themeColor="accent1" w:themeShade="BF"/>
    </w:rPr>
  </w:style>
  <w:style w:type="character" w:styleId="24">
    <w:name w:val="Intense Reference"/>
    <w:basedOn w:val="a0"/>
    <w:uiPriority w:val="32"/>
    <w:qFormat/>
    <w:rsid w:val="002C72C2"/>
    <w:rPr>
      <w:b/>
      <w:bCs/>
      <w:smallCaps/>
      <w:color w:val="0F4761" w:themeColor="accent1" w:themeShade="BF"/>
      <w:spacing w:val="5"/>
    </w:rPr>
  </w:style>
  <w:style w:type="paragraph" w:customStyle="1" w:styleId="Mei">
    <w:name w:val="Mei黒"/>
    <w:basedOn w:val="aa"/>
    <w:link w:val="Mei0"/>
    <w:qFormat/>
    <w:rsid w:val="002C72C2"/>
    <w:pPr>
      <w:widowControl/>
      <w:jc w:val="left"/>
    </w:pPr>
    <w:rPr>
      <w:rFonts w:ascii="Times New Roman" w:eastAsia="Meiryo UI" w:hAnsi="Times New Roman" w:cs="Times New Roman"/>
      <w:kern w:val="0"/>
      <w:szCs w:val="24"/>
      <w14:ligatures w14:val="none"/>
    </w:rPr>
  </w:style>
  <w:style w:type="character" w:customStyle="1" w:styleId="Mei0">
    <w:name w:val="Mei黒 (文字)"/>
    <w:basedOn w:val="a0"/>
    <w:link w:val="Mei"/>
    <w:qFormat/>
    <w:rsid w:val="002C72C2"/>
    <w:rPr>
      <w:rFonts w:ascii="Times New Roman" w:eastAsia="Meiryo UI" w:hAnsi="Times New Roman" w:cs="Times New Roman"/>
      <w:kern w:val="0"/>
      <w:szCs w:val="24"/>
      <w14:ligatures w14:val="none"/>
    </w:rPr>
  </w:style>
  <w:style w:type="paragraph" w:styleId="aa">
    <w:name w:val="Body Text"/>
    <w:basedOn w:val="a"/>
    <w:link w:val="ab"/>
    <w:uiPriority w:val="99"/>
    <w:semiHidden/>
    <w:unhideWhenUsed/>
    <w:rsid w:val="002C72C2"/>
  </w:style>
  <w:style w:type="character" w:customStyle="1" w:styleId="ab">
    <w:name w:val="本文 (文字)"/>
    <w:basedOn w:val="a0"/>
    <w:link w:val="aa"/>
    <w:uiPriority w:val="99"/>
    <w:semiHidden/>
    <w:rsid w:val="002C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2024-06-13T13:00:00Z</dcterms:created>
  <dcterms:modified xsi:type="dcterms:W3CDTF">2024-06-13T13:00:00Z</dcterms:modified>
</cp:coreProperties>
</file>