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6D73" w:rsidRPr="00106F8D" w:rsidRDefault="00006D73" w:rsidP="00006D73">
      <w:pPr>
        <w:rPr>
          <w:rFonts w:ascii="Batang" w:eastAsia="Batang" w:hAnsi="Batang" w:cs="Arial"/>
          <w:b/>
          <w:bCs/>
          <w:lang w:eastAsia="ko-KR"/>
        </w:rPr>
      </w:pPr>
      <w:r>
        <w:rPr>
          <w:b/>
        </w:rPr>
        <w:t>22. 오가온천교류회관 고후, 나마하게 태고</w:t>
      </w:r>
    </w:p>
    <w:p w:rsidR="00006D73" w:rsidRPr="00106F8D" w:rsidRDefault="00006D73" w:rsidP="00006D73">
      <w:pPr>
        <w:rPr>
          <w:rFonts w:ascii="Batang" w:eastAsia="Batang" w:hAnsi="Batang"/>
          <w:lang w:eastAsia="ko-KR"/>
        </w:rPr>
      </w:pPr>
      <w:r/>
    </w:p>
    <w:p w:rsidR="00006D73" w:rsidRPr="00106F8D" w:rsidRDefault="00006D73" w:rsidP="00006D73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 xml:space="preserve">나마하게 태고는 오가반도에 전해지는 특유의 무대예술로 </w:t>
      </w:r>
      <w:r w:rsidRPr="00106F8D">
        <w:rPr>
          <w:rFonts w:ascii="Batang" w:eastAsia="Batang" w:hAnsi="Batang" w:cs="Meiryo UI" w:hint="eastAsia"/>
          <w:lang w:val="ko-KR" w:eastAsia="ko-KR" w:bidi="ko-KR"/>
        </w:rPr>
        <w:t>일본 태고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 연주</w:t>
      </w:r>
      <w:r w:rsidRPr="00106F8D">
        <w:rPr>
          <w:rStyle w:val="aa"/>
          <w:rFonts w:ascii="Batang" w:eastAsia="Batang" w:hAnsi="Batang"/>
          <w:lang w:val="ko-KR" w:eastAsia="ko-KR" w:bidi="ko-KR"/>
        </w:rPr>
        <w:t xml:space="preserve">와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나마하게의 독특한 움직임 및 외모를 조합한 것입니다. 나마하게 전통의 일부는 아니지만 이 공연은 현지에서도 매우 인기가 있어 30년 이상 공연을 거듭했습니다. 커다란 </w:t>
      </w:r>
      <w:r w:rsidRPr="00106F8D">
        <w:rPr>
          <w:rFonts w:ascii="Batang" w:eastAsia="Batang" w:hAnsi="Batang" w:cs="Meiryo UI" w:hint="eastAsia"/>
          <w:lang w:val="ko-KR" w:eastAsia="ko-KR" w:bidi="ko-KR"/>
        </w:rPr>
        <w:t>일본 태고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를 세차게 두드리는 무시무시한 나마하게의 모습은 보는 이의 눈길을 사로잡으므로, 오가를 방문하는 모든 분들이 꼭 보셨으면 하는 공연입니다. </w:t>
      </w:r>
      <w:r w:rsidRPr="00106F8D">
        <w:rPr>
          <w:rStyle w:val="aa"/>
          <w:rFonts w:ascii="Batang" w:eastAsia="Batang" w:hAnsi="Batang"/>
          <w:lang w:val="ko-KR" w:eastAsia="ko-KR" w:bidi="ko-KR"/>
        </w:rPr>
        <w:t xml:space="preserve">현재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오가에서는 약 여섯 그룹이 정기적으로 나마하게 태고를 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선보</w:t>
      </w:r>
      <w:r w:rsidRPr="00106F8D">
        <w:rPr>
          <w:rFonts w:ascii="Batang" w:eastAsia="Batang" w:hAnsi="Batang" w:cs="Meiryo UI"/>
          <w:lang w:val="ko-KR" w:eastAsia="ko-KR" w:bidi="ko-KR"/>
        </w:rPr>
        <w:t>이고 있으며, 현지 고등학교에는 나마하게 태고 클럽이 있을 정도로 인기를 떨치고 있습니다.</w:t>
      </w:r>
    </w:p>
    <w:p w:rsidR="00006D73" w:rsidRPr="00106F8D" w:rsidRDefault="00006D73" w:rsidP="00006D73">
      <w:pPr>
        <w:rPr>
          <w:rFonts w:ascii="Batang" w:eastAsia="Batang" w:hAnsi="Batang"/>
          <w:lang w:eastAsia="ko-KR"/>
        </w:rPr>
      </w:pPr>
    </w:p>
    <w:p w:rsidR="00006D73" w:rsidRPr="00106F8D" w:rsidRDefault="00006D73" w:rsidP="00006D73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Style w:val="aa"/>
          <w:rFonts w:ascii="Batang" w:eastAsia="Batang" w:hAnsi="Batang"/>
          <w:lang w:val="ko-KR" w:eastAsia="ko-KR" w:bidi="ko-KR"/>
        </w:rPr>
        <w:t>탈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을 쓴 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신들의 사자와 </w:t>
      </w:r>
      <w:r w:rsidRPr="00106F8D">
        <w:rPr>
          <w:rFonts w:ascii="Batang" w:eastAsia="Batang" w:hAnsi="Batang" w:cs="ＭＳ 明朝" w:hint="eastAsia"/>
          <w:lang w:val="ko-KR" w:eastAsia="ko-KR" w:bidi="ko-KR"/>
        </w:rPr>
        <w:t xml:space="preserve">전통적인 </w:t>
      </w:r>
      <w:r w:rsidRPr="00106F8D">
        <w:rPr>
          <w:rFonts w:ascii="Batang" w:eastAsia="Batang" w:hAnsi="Batang" w:cs="Meiryo UI" w:hint="eastAsia"/>
          <w:lang w:val="ko-KR" w:eastAsia="ko-KR" w:bidi="ko-KR"/>
        </w:rPr>
        <w:t xml:space="preserve">일본 태고 </w:t>
      </w:r>
      <w:r w:rsidRPr="00106F8D">
        <w:rPr>
          <w:rFonts w:ascii="Batang" w:eastAsia="Batang" w:hAnsi="Batang" w:cs="Meiryo UI"/>
          <w:lang w:val="ko-KR" w:eastAsia="ko-KR" w:bidi="ko-KR"/>
        </w:rPr>
        <w:t>연주를 처음 조합하게 된 것은 1970년대 후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반의 일이었습니다. 이 참신한 아이디어는 오가 온천 지역의 호텔과 료칸의 투숙객에게 즐거움을 선사하는 새로운 볼거리로 고안된 것입니다. 그러나 일본 태고 연주를 시작한 당초에는 나마하게 의상과 탈을 입은 채 북을 치는 것이 예상보다 어려워서 공연이 궤도에 오르기 시작한 것은 최초의 나마하게 태고단이 결성된 1980년대 후반이 되고 나서의 일이었습니다. 공연은 오랫동안 호텔과 료칸을 중심으로 실시되었지만 머지않아 일반 관객을 위한 정기 공연을 개최할 수 있는 공간이 필요하게 되었습니다.</w:t>
      </w:r>
    </w:p>
    <w:p w:rsidR="00006D73" w:rsidRPr="00106F8D" w:rsidRDefault="00006D73" w:rsidP="00006D73">
      <w:pPr>
        <w:rPr>
          <w:rFonts w:ascii="Batang" w:eastAsia="Batang" w:hAnsi="Batang"/>
          <w:lang w:eastAsia="ko-KR"/>
        </w:rPr>
      </w:pPr>
    </w:p>
    <w:p w:rsidR="00006D73" w:rsidRPr="00106F8D" w:rsidRDefault="00006D73" w:rsidP="00006D73">
      <w:pPr>
        <w:ind w:firstLineChars="100" w:firstLine="210"/>
        <w:rPr>
          <w:rStyle w:val="Mei0"/>
          <w:rFonts w:ascii="Batang" w:eastAsia="Batang" w:hAnsi="Batang" w:cs="Meiryo UI"/>
          <w:lang w:val="ko-KR" w:eastAsia="ko-KR" w:bidi="ko-KR"/>
        </w:rPr>
      </w:pPr>
      <w:r w:rsidRPr="00106F8D">
        <w:rPr>
          <w:rFonts w:ascii="Batang" w:eastAsia="Batang" w:hAnsi="Batang" w:cs="Meiryo UI"/>
          <w:lang w:val="ko-KR" w:eastAsia="ko-KR" w:bidi="ko-KR"/>
        </w:rPr>
        <w:t>오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가 온천 지역의 공연 무대로 현재 사용되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고 있는 </w:t>
      </w:r>
      <w:r w:rsidRPr="00106F8D">
        <w:rPr>
          <w:rFonts w:ascii="Batang" w:eastAsia="Batang" w:hAnsi="Batang" w:cs="Meiryo UI" w:hint="eastAsia"/>
          <w:lang w:val="ko-KR" w:eastAsia="ko-KR" w:bidi="ko-KR"/>
        </w:rPr>
        <w:t>‘오가온천교류회관 고후’</w:t>
      </w:r>
      <w:r w:rsidRPr="00106F8D">
        <w:rPr>
          <w:rFonts w:ascii="Batang" w:eastAsia="Batang" w:hAnsi="Batang" w:cs="Meiryo UI"/>
          <w:lang w:val="ko-KR" w:eastAsia="ko-KR" w:bidi="ko-KR"/>
        </w:rPr>
        <w:t>는 2007년에 지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어졌습니다. 그리고 같은 해, 원시적인 에너지가 넘치는 30~40분의 연주를 중심으로 한 현재의 나마하게 태고의 형태가 만들어졌습니다. 공연 중에는 나마하게가 관중들 사이를 돌아다니기 때문에 관중은 나마하게와 함께 사진 촬영을 할 수 있습니다. 현지의 나마하게 태고 그룹 중 하나인 온가의 공연을 4월 중순부터 11월 하순까지 이곳 </w:t>
      </w:r>
      <w:bookmarkStart w:id="0" w:name="_Hlk142145121"/>
      <w:r w:rsidRPr="00106F8D">
        <w:rPr>
          <w:rFonts w:ascii="Batang" w:eastAsia="Batang" w:hAnsi="Batang" w:cs="Meiryo UI" w:hint="eastAsia"/>
          <w:lang w:val="ko-KR" w:eastAsia="ko-KR" w:bidi="ko-KR"/>
        </w:rPr>
        <w:t>‘오가온천교류회관 고후’</w:t>
      </w:r>
      <w:bookmarkEnd w:id="0"/>
      <w:r w:rsidRPr="00106F8D">
        <w:rPr>
          <w:rStyle w:val="Mei0"/>
          <w:rFonts w:ascii="Batang" w:eastAsia="Batang" w:hAnsi="Batang" w:cs="Meiryo UI" w:hint="eastAsia"/>
          <w:lang w:val="ko-KR" w:eastAsia="ko-KR" w:bidi="ko-KR"/>
        </w:rPr>
        <w:t>에서 관람하실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73"/>
    <w:rsid w:val="00006D73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ACD211-EB36-46BA-8909-5047C23F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6D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D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D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D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D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D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D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D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6D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6D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6D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6D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6D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6D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6D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6D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6D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6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D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6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D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6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D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6D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6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6D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6D73"/>
    <w:rPr>
      <w:b/>
      <w:bCs/>
      <w:smallCaps/>
      <w:color w:val="0F4761" w:themeColor="accent1" w:themeShade="BF"/>
      <w:spacing w:val="5"/>
    </w:rPr>
  </w:style>
  <w:style w:type="character" w:customStyle="1" w:styleId="aa">
    <w:name w:val="青文字"/>
    <w:uiPriority w:val="1"/>
    <w:qFormat/>
    <w:rsid w:val="00006D73"/>
    <w:rPr>
      <w:rFonts w:ascii="Meiryo UI" w:eastAsia="Meiryo UI" w:hAnsi="Meiryo UI" w:cs="Times New Roman"/>
      <w:color w:val="0070C0"/>
      <w:sz w:val="21"/>
      <w:szCs w:val="21"/>
    </w:rPr>
  </w:style>
  <w:style w:type="paragraph" w:customStyle="1" w:styleId="Mei">
    <w:name w:val="Mei黒"/>
    <w:basedOn w:val="ab"/>
    <w:link w:val="Mei0"/>
    <w:qFormat/>
    <w:rsid w:val="00006D73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006D73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b">
    <w:name w:val="Body Text"/>
    <w:basedOn w:val="a"/>
    <w:link w:val="ac"/>
    <w:uiPriority w:val="99"/>
    <w:semiHidden/>
    <w:unhideWhenUsed/>
    <w:rsid w:val="00006D73"/>
  </w:style>
  <w:style w:type="character" w:customStyle="1" w:styleId="ac">
    <w:name w:val="本文 (文字)"/>
    <w:basedOn w:val="a0"/>
    <w:link w:val="ab"/>
    <w:uiPriority w:val="99"/>
    <w:semiHidden/>
    <w:rsid w:val="0000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2024-06-13T13:00:00Z</dcterms:created>
  <dcterms:modified xsi:type="dcterms:W3CDTF">2024-06-13T13:00:00Z</dcterms:modified>
</cp:coreProperties>
</file>