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1DFB" w:rsidRPr="004E56D9" w:rsidRDefault="00FC1DFB" w:rsidP="00FC1DFB">
      <w:pPr>
        <w:spacing w:line="0" w:lineRule="atLeast"/>
        <w:rPr>
          <w:rFonts w:ascii="Batang" w:eastAsia="Batang" w:hAnsi="Batang" w:cs="Meiryo UI"/>
          <w:b/>
          <w:bCs/>
          <w:szCs w:val="21"/>
          <w:lang w:val="ko-KR" w:bidi="ko-KR"/>
        </w:rPr>
      </w:pPr>
      <w:r>
        <w:rPr>
          <w:b/>
        </w:rPr>
        <w:t>후지코토 풍작오도리</w:t>
      </w:r>
    </w:p>
    <w:p w:rsidR="00FC1DFB" w:rsidRPr="004E56D9" w:rsidRDefault="00FC1DFB" w:rsidP="00FC1DFB">
      <w:pPr>
        <w:spacing w:line="0" w:lineRule="atLeast"/>
        <w:rPr>
          <w:rFonts w:ascii="Batang" w:eastAsia="Batang" w:hAnsi="Batang"/>
          <w:b/>
          <w:bCs/>
          <w:szCs w:val="21"/>
        </w:rPr>
      </w:pPr>
      <w:r/>
    </w:p>
    <w:p w:rsidR="00FC1DFB" w:rsidRPr="004E56D9" w:rsidRDefault="00FC1DFB" w:rsidP="00FC1DFB">
      <w:pPr>
        <w:pStyle w:val="aa"/>
        <w:ind w:firstLineChars="100" w:firstLine="210"/>
        <w:rPr>
          <w:rFonts w:ascii="Batang" w:eastAsia="Batang" w:hAnsi="Batang"/>
          <w:szCs w:val="21"/>
        </w:rPr>
      </w:pPr>
      <w:r w:rsidRPr="004E56D9">
        <w:rPr>
          <w:rFonts w:ascii="Batang" w:eastAsia="Batang" w:hAnsi="Batang" w:hint="eastAsia"/>
          <w:szCs w:val="21"/>
          <w:lang w:val="ko-KR" w:bidi="ko-KR"/>
        </w:rPr>
        <w:t>후지코토 풍작 춤은 400년 동안 매년 9월에 후지사토 마을에서 행해졌습니다. 주요 춤인 고마오도리(駒踊り, 말춤)의 기원은 무장 사타케 요시노부(1570~1633년)의 상처받은 자존심을 달래기 위한 것이 시초였습니다. 요시노부는 명문 호족인 사타케 가문의 수장</w:t>
      </w:r>
      <w:r w:rsidRPr="004E56D9">
        <w:rPr>
          <w:rStyle w:val="ad"/>
          <w:rFonts w:ascii="Batang" w:eastAsia="Batang" w:hAnsi="Batang" w:hint="eastAsia"/>
          <w:sz w:val="21"/>
          <w:szCs w:val="21"/>
          <w:lang w:val="ko-KR" w:bidi="ko-KR"/>
        </w:rPr>
        <w:t xml:space="preserve">으로 </w:t>
      </w:r>
      <w:r w:rsidRPr="004E56D9">
        <w:rPr>
          <w:rFonts w:ascii="Batang" w:eastAsia="Batang" w:hAnsi="Batang" w:hint="eastAsia"/>
          <w:szCs w:val="21"/>
          <w:lang w:val="ko-KR" w:bidi="ko-KR"/>
        </w:rPr>
        <w:t>대국이었던 히타치국(현재의 이바라키현)의 영주였습니다. 그러나 1600년 세키가하라 전투에서 도쿠가와 이에야스(1543~1616년)와 싸워 이에야스가 전투에서 승리하자, 요시노부는 더 작은 영지인 구보타번(현재의 아키타현)으로 이동 명령을 받게 되었습니다. 구보타번으로 가는 길에 요시노부의 가신들은 춤을 추며 요시노부의 사기를 북돋우려 했습니다. 이 춤이 후에 후지코토 풍작오도리가 된 것입니다.</w:t>
      </w:r>
    </w:p>
    <w:p w:rsidR="00FC1DFB" w:rsidRPr="004E56D9" w:rsidRDefault="00FC1DFB" w:rsidP="00FC1DFB">
      <w:pPr>
        <w:pStyle w:val="aa"/>
        <w:ind w:firstLineChars="100" w:firstLine="210"/>
        <w:rPr>
          <w:rFonts w:ascii="Batang" w:eastAsia="Batang" w:hAnsi="Batang"/>
          <w:szCs w:val="21"/>
        </w:rPr>
      </w:pPr>
      <w:r w:rsidRPr="004E56D9">
        <w:rPr>
          <w:rFonts w:ascii="Batang" w:eastAsia="Batang" w:hAnsi="Batang" w:hint="eastAsia"/>
          <w:szCs w:val="21"/>
          <w:lang w:val="ko-KR" w:bidi="ko-KR"/>
        </w:rPr>
        <w:t xml:space="preserve">현대의 춤 연출에서는 고마오도리의 무용수들은 정해진 안무를 통해 싸우는 모습을 표현합니다. 마을 주민 20명 이상이 무사의 갑옷처럼 보이는 정교한 의상을 입습니다. 허리에 두른 벨트 같은 장치가 마치 말을 타고 있는 것처럼 보이게 만들며, 어깨에는 하네라고 불리는 </w:t>
      </w:r>
      <w:r w:rsidRPr="004E56D9">
        <w:rPr>
          <w:rStyle w:val="cf01"/>
          <w:rFonts w:ascii="Batang" w:eastAsia="Batang" w:hAnsi="Batang" w:cs="Arial" w:hint="default"/>
          <w:szCs w:val="21"/>
          <w:lang w:val="ko-KR" w:bidi="ko-KR"/>
        </w:rPr>
        <w:t>큰 어깨 갑옷</w:t>
      </w:r>
      <w:r w:rsidRPr="004E56D9">
        <w:rPr>
          <w:rFonts w:ascii="Batang" w:eastAsia="Batang" w:hAnsi="Batang" w:hint="eastAsia"/>
          <w:szCs w:val="21"/>
          <w:lang w:val="ko-KR" w:bidi="ko-KR"/>
        </w:rPr>
        <w:t xml:space="preserve">이 달려있습니다. 무용수는 춤을 출 때 하네를 자신의 얼굴 쪽으로 </w:t>
      </w:r>
      <w:r w:rsidRPr="004E56D9">
        <w:rPr>
          <w:rStyle w:val="cf01"/>
          <w:rFonts w:ascii="Batang" w:eastAsia="Batang" w:hAnsi="Batang" w:cs="Arial" w:hint="default"/>
          <w:szCs w:val="21"/>
          <w:lang w:val="ko-KR" w:bidi="ko-KR"/>
        </w:rPr>
        <w:t>부딪힙니다</w:t>
      </w:r>
      <w:r w:rsidRPr="004E56D9">
        <w:rPr>
          <w:rFonts w:ascii="Batang" w:eastAsia="Batang" w:hAnsi="Batang" w:hint="eastAsia"/>
          <w:szCs w:val="21"/>
          <w:lang w:val="ko-KR" w:bidi="ko-KR"/>
        </w:rPr>
        <w:t>. 매우 격렬하게 춤을 추기</w:t>
      </w:r>
      <w:r w:rsidRPr="004E56D9">
        <w:rPr>
          <w:rFonts w:ascii="Batang" w:eastAsiaTheme="minorEastAsia" w:hAnsi="Batang" w:hint="eastAsia"/>
          <w:szCs w:val="21"/>
          <w:lang w:val="ko-KR" w:bidi="ko-KR"/>
        </w:rPr>
        <w:t xml:space="preserve"> </w:t>
      </w:r>
      <w:r w:rsidRPr="004E56D9">
        <w:rPr>
          <w:rFonts w:ascii="Batang" w:eastAsia="Batang" w:hAnsi="Batang" w:hint="eastAsia"/>
          <w:szCs w:val="21"/>
          <w:lang w:val="ko-KR" w:bidi="ko-KR"/>
        </w:rPr>
        <w:t xml:space="preserve">때문에 </w:t>
      </w:r>
      <w:r w:rsidRPr="004E56D9">
        <w:rPr>
          <w:rStyle w:val="ad"/>
          <w:rFonts w:ascii="Batang" w:eastAsia="Batang" w:hAnsi="Batang" w:hint="eastAsia"/>
          <w:sz w:val="21"/>
          <w:szCs w:val="21"/>
          <w:lang w:val="ko-KR" w:bidi="ko-KR"/>
        </w:rPr>
        <w:t xml:space="preserve">춤이 끝나면 </w:t>
      </w:r>
      <w:r w:rsidRPr="004E56D9">
        <w:rPr>
          <w:rFonts w:ascii="Batang" w:eastAsia="Batang" w:hAnsi="Batang" w:hint="eastAsia"/>
          <w:szCs w:val="21"/>
          <w:lang w:val="ko-KR" w:bidi="ko-KR"/>
        </w:rPr>
        <w:t>귀나 뺨에 베인 상처가 나기도 합니다. 이러한 이유로 후지사토마치의 춤은 아키타에서 가장 격렬한 고마오도리 중 하나로 인정받고 있습니다.</w:t>
      </w:r>
    </w:p>
    <w:p w:rsidR="00FC1DFB" w:rsidRPr="004E56D9" w:rsidRDefault="00FC1DFB" w:rsidP="00FC1DFB">
      <w:pPr>
        <w:pStyle w:val="aa"/>
        <w:ind w:firstLineChars="100" w:firstLine="210"/>
        <w:rPr>
          <w:rFonts w:ascii="Batang" w:eastAsia="Batang" w:hAnsi="Batang"/>
          <w:szCs w:val="21"/>
        </w:rPr>
      </w:pPr>
      <w:r w:rsidRPr="004E56D9">
        <w:rPr>
          <w:rFonts w:ascii="Batang" w:eastAsia="Batang" w:hAnsi="Batang" w:hint="eastAsia"/>
          <w:szCs w:val="21"/>
          <w:lang w:val="ko-KR" w:bidi="ko-KR"/>
        </w:rPr>
        <w:t>고마오도리에 이어서 시시오도리가 펼쳐집니다. 일본어로 ‘시시(獅子)’ 라 불리는 양식화</w:t>
      </w:r>
      <w:r w:rsidRPr="004E56D9">
        <w:rPr>
          <w:rFonts w:asciiTheme="minorEastAsia" w:eastAsiaTheme="minorEastAsia" w:hAnsiTheme="minorEastAsia" w:hint="eastAsia"/>
          <w:szCs w:val="21"/>
          <w:lang w:val="ko-KR" w:bidi="ko-KR"/>
        </w:rPr>
        <w:t xml:space="preserve"> </w:t>
      </w:r>
      <w:r w:rsidRPr="004E56D9">
        <w:rPr>
          <w:rFonts w:ascii="Batang" w:eastAsia="Batang" w:hAnsi="Batang" w:hint="eastAsia"/>
          <w:szCs w:val="21"/>
          <w:lang w:val="ko-KR" w:bidi="ko-KR"/>
        </w:rPr>
        <w:t>된 사자 복장을 한 3명의 무용수가 춤을 춥니다. 사자는 전설 속의 수호 사자이며, 일본의 종교 축제에서</w:t>
      </w:r>
      <w:r w:rsidRPr="004E56D9">
        <w:rPr>
          <w:rFonts w:ascii="Batang" w:eastAsia="Batang" w:hAnsi="Batang"/>
          <w:szCs w:val="21"/>
          <w:lang w:val="ko-KR" w:bidi="ko-KR"/>
        </w:rPr>
        <w:t xml:space="preserve"> </w:t>
      </w:r>
      <w:r w:rsidRPr="004E56D9">
        <w:rPr>
          <w:rFonts w:ascii="Batang" w:eastAsia="Batang" w:hAnsi="Batang" w:hint="eastAsia"/>
          <w:szCs w:val="21"/>
          <w:lang w:val="ko-KR" w:bidi="ko-KR"/>
        </w:rPr>
        <w:t>사자춤은 관례적으로</w:t>
      </w:r>
      <w:r w:rsidRPr="004E56D9">
        <w:rPr>
          <w:rFonts w:ascii="Batang" w:eastAsia="Batang" w:hAnsi="Batang"/>
          <w:szCs w:val="21"/>
          <w:lang w:val="ko-KR" w:bidi="ko-KR"/>
        </w:rPr>
        <w:t xml:space="preserve"> </w:t>
      </w:r>
      <w:r w:rsidRPr="004E56D9">
        <w:rPr>
          <w:rFonts w:ascii="Batang" w:eastAsia="Batang" w:hAnsi="Batang" w:hint="eastAsia"/>
          <w:szCs w:val="21"/>
          <w:lang w:val="ko-KR" w:bidi="ko-KR"/>
        </w:rPr>
        <w:t>행해집니다</w:t>
      </w:r>
      <w:r w:rsidRPr="004E56D9">
        <w:rPr>
          <w:rFonts w:ascii="Batang" w:eastAsia="Batang" w:hAnsi="Batang"/>
          <w:szCs w:val="21"/>
          <w:lang w:val="ko-KR" w:bidi="ko-KR"/>
        </w:rPr>
        <w:t>.</w:t>
      </w:r>
      <w:r w:rsidRPr="004E56D9">
        <w:rPr>
          <w:rFonts w:ascii="Batang" w:eastAsia="Batang" w:hAnsi="Batang" w:hint="eastAsia"/>
          <w:szCs w:val="21"/>
          <w:lang w:val="ko-KR" w:bidi="ko-KR"/>
        </w:rPr>
        <w:t xml:space="preserve"> 후지사토에서 펼쳐지는 시시오도리는 사랑의 삼각관계를 표현하고 있습니다. 수사자(파란색 의상)와 암사자(빨간색 의상)가 함께 여행하고 있는데 검은 사자가 갑자기 나타납니다. 검은 사자는 암사자를 빼앗아가고, 수사자는 암사자를 찾으러 갑니다. 수사자는 검은 사자와 싸우고 암사자는 수사자의 곁으로 돌아가 행복해진다는 이야기입니다. 한 명의 무용수가 하나의 사자를 연기하는데, 입과 머리를 움직이며 헐렁한 헝겊 의상 속에서 몸은 춤을 춥니다. 사자 무용수들의 춤이 끝나면 다시 고마오도리가 시작됩니다.</w:t>
      </w:r>
    </w:p>
    <w:p w:rsidR="00FC1DFB" w:rsidRPr="004E56D9" w:rsidRDefault="00FC1DFB" w:rsidP="00FC1DFB">
      <w:pPr>
        <w:pStyle w:val="aa"/>
        <w:ind w:firstLineChars="100" w:firstLine="210"/>
        <w:rPr>
          <w:rFonts w:ascii="Batang" w:eastAsia="Batang" w:hAnsi="Batang"/>
          <w:szCs w:val="21"/>
          <w:lang w:val="ko-KR" w:bidi="ko-KR"/>
        </w:rPr>
      </w:pPr>
      <w:r w:rsidRPr="004E56D9">
        <w:rPr>
          <w:rFonts w:ascii="Batang" w:eastAsia="Batang" w:hAnsi="Batang" w:hint="eastAsia"/>
          <w:szCs w:val="21"/>
          <w:lang w:val="ko-KR" w:bidi="ko-KR"/>
        </w:rPr>
        <w:t xml:space="preserve">북 연주자와 피리 연주자가 동행하면서 춤이 표현하고 있는 전장을 연상시키는 음악을 연주합니다. 하루 종일 무용수들은 마을을 돌며 춤을 추고 마지막으로 아사마 신사에서 </w:t>
      </w:r>
      <w:r w:rsidRPr="004E56D9">
        <w:rPr>
          <w:rStyle w:val="cf01"/>
          <w:rFonts w:ascii="Batang" w:eastAsia="Batang" w:hAnsi="Batang" w:cs="Arial" w:hint="default"/>
          <w:szCs w:val="21"/>
          <w:lang w:val="ko-KR" w:bidi="ko-KR"/>
        </w:rPr>
        <w:t>장단 소리가 올라갑니다</w:t>
      </w:r>
      <w:r w:rsidRPr="004E56D9">
        <w:rPr>
          <w:rFonts w:ascii="Batang" w:eastAsia="Batang" w:hAnsi="Batang" w:hint="eastAsia"/>
          <w:szCs w:val="21"/>
          <w:lang w:val="ko-KR" w:bidi="ko-KR"/>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FB"/>
    <w:rsid w:val="00346BD8"/>
    <w:rsid w:val="007445C7"/>
    <w:rsid w:val="00BD54C2"/>
    <w:rsid w:val="00D72ECD"/>
    <w:rsid w:val="00FC1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1A451A-9542-4599-94C9-CED1D2D2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C1DF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C1DF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C1DF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C1DF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C1DF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C1DF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C1DF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C1DF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C1DF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1DF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1DF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1DF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C1DF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C1DF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C1DF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C1DF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C1DF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C1DF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C1D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C1D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DF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C1D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DFB"/>
    <w:pPr>
      <w:spacing w:before="160" w:after="160"/>
      <w:jc w:val="center"/>
    </w:pPr>
    <w:rPr>
      <w:i/>
      <w:iCs/>
      <w:color w:val="404040" w:themeColor="text1" w:themeTint="BF"/>
    </w:rPr>
  </w:style>
  <w:style w:type="character" w:customStyle="1" w:styleId="a8">
    <w:name w:val="引用文 (文字)"/>
    <w:basedOn w:val="a0"/>
    <w:link w:val="a7"/>
    <w:uiPriority w:val="29"/>
    <w:rsid w:val="00FC1DFB"/>
    <w:rPr>
      <w:i/>
      <w:iCs/>
      <w:color w:val="404040" w:themeColor="text1" w:themeTint="BF"/>
    </w:rPr>
  </w:style>
  <w:style w:type="paragraph" w:styleId="a9">
    <w:name w:val="List Paragraph"/>
    <w:basedOn w:val="a"/>
    <w:uiPriority w:val="34"/>
    <w:qFormat/>
    <w:rsid w:val="00FC1DFB"/>
    <w:pPr>
      <w:ind w:left="720"/>
      <w:contextualSpacing/>
    </w:pPr>
  </w:style>
  <w:style w:type="character" w:styleId="21">
    <w:name w:val="Intense Emphasis"/>
    <w:basedOn w:val="a0"/>
    <w:uiPriority w:val="21"/>
    <w:qFormat/>
    <w:rsid w:val="00FC1DFB"/>
    <w:rPr>
      <w:i/>
      <w:iCs/>
      <w:color w:val="0F4761" w:themeColor="accent1" w:themeShade="BF"/>
    </w:rPr>
  </w:style>
  <w:style w:type="paragraph" w:styleId="22">
    <w:name w:val="Intense Quote"/>
    <w:basedOn w:val="a"/>
    <w:next w:val="a"/>
    <w:link w:val="23"/>
    <w:uiPriority w:val="30"/>
    <w:qFormat/>
    <w:rsid w:val="00FC1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C1DFB"/>
    <w:rPr>
      <w:i/>
      <w:iCs/>
      <w:color w:val="0F4761" w:themeColor="accent1" w:themeShade="BF"/>
    </w:rPr>
  </w:style>
  <w:style w:type="character" w:styleId="24">
    <w:name w:val="Intense Reference"/>
    <w:basedOn w:val="a0"/>
    <w:uiPriority w:val="32"/>
    <w:qFormat/>
    <w:rsid w:val="00FC1DFB"/>
    <w:rPr>
      <w:b/>
      <w:bCs/>
      <w:smallCaps/>
      <w:color w:val="0F4761" w:themeColor="accent1" w:themeShade="BF"/>
      <w:spacing w:val="5"/>
    </w:rPr>
  </w:style>
  <w:style w:type="paragraph" w:customStyle="1" w:styleId="aa">
    <w:name w:val="メイ黒"/>
    <w:basedOn w:val="a"/>
    <w:link w:val="ab"/>
    <w:qFormat/>
    <w:rsid w:val="00FC1DFB"/>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FC1DFB"/>
    <w:rPr>
      <w:rFonts w:ascii="Meiryo UI" w:eastAsia="Meiryo UI" w:hAnsi="Meiryo UI" w:cs="Times New Roman"/>
      <w:lang w:eastAsia="ko-KR"/>
      <w14:ligatures w14:val="none"/>
    </w:rPr>
  </w:style>
  <w:style w:type="paragraph" w:customStyle="1" w:styleId="ac">
    <w:name w:val="メイ青"/>
    <w:basedOn w:val="aa"/>
    <w:next w:val="aa"/>
    <w:link w:val="ad"/>
    <w:qFormat/>
    <w:rsid w:val="00FC1DFB"/>
    <w:rPr>
      <w:color w:val="0070C0"/>
      <w:kern w:val="0"/>
      <w:sz w:val="22"/>
    </w:rPr>
  </w:style>
  <w:style w:type="character" w:customStyle="1" w:styleId="ad">
    <w:name w:val="メイ青 (文字)"/>
    <w:basedOn w:val="ab"/>
    <w:link w:val="ac"/>
    <w:rsid w:val="00FC1DFB"/>
    <w:rPr>
      <w:rFonts w:ascii="Meiryo UI" w:eastAsia="Meiryo UI" w:hAnsi="Meiryo UI" w:cs="Times New Roman"/>
      <w:color w:val="0070C0"/>
      <w:kern w:val="0"/>
      <w:sz w:val="22"/>
      <w:lang w:eastAsia="ko-KR"/>
      <w14:ligatures w14:val="none"/>
    </w:rPr>
  </w:style>
  <w:style w:type="character" w:customStyle="1" w:styleId="cf01">
    <w:name w:val="cf01"/>
    <w:basedOn w:val="a0"/>
    <w:rsid w:val="00FC1DFB"/>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2024-06-13T12:55:00Z</dcterms:created>
  <dcterms:modified xsi:type="dcterms:W3CDTF">2024-06-13T12:55:00Z</dcterms:modified>
</cp:coreProperties>
</file>